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0518" w14:textId="019216D4" w:rsidR="0027252E" w:rsidRPr="00C874D4" w:rsidRDefault="00864064" w:rsidP="00CB3739">
      <w:pPr>
        <w:spacing w:before="0"/>
        <w:jc w:val="center"/>
        <w:rPr>
          <w:rFonts w:ascii="Montserrat" w:hAnsi="Montserrat" w:cstheme="minorHAnsi"/>
          <w:b/>
          <w:color w:val="034706"/>
          <w:sz w:val="32"/>
          <w:szCs w:val="32"/>
          <w:lang w:val="en-US"/>
        </w:rPr>
      </w:pPr>
      <w:r w:rsidRPr="00C874D4">
        <w:rPr>
          <w:rFonts w:ascii="Montserrat" w:hAnsi="Montserrat" w:cstheme="minorHAnsi"/>
          <w:b/>
          <w:color w:val="034706"/>
          <w:sz w:val="32"/>
          <w:szCs w:val="32"/>
          <w:lang w:val="en-US"/>
        </w:rPr>
        <w:t>COLCX Project Design Document</w:t>
      </w:r>
    </w:p>
    <w:p w14:paraId="32BD2BEF" w14:textId="69105423" w:rsidR="009B311A" w:rsidRPr="00C874D4" w:rsidRDefault="009B311A" w:rsidP="00CB3739">
      <w:pPr>
        <w:spacing w:after="0"/>
        <w:jc w:val="center"/>
        <w:rPr>
          <w:rFonts w:ascii="Montserrat" w:hAnsi="Montserrat" w:cstheme="minorHAnsi"/>
          <w:b/>
          <w:color w:val="034706"/>
          <w:sz w:val="32"/>
          <w:szCs w:val="32"/>
          <w:lang w:val="en-US"/>
        </w:rPr>
      </w:pPr>
      <w:r w:rsidRPr="00C874D4">
        <w:rPr>
          <w:rFonts w:ascii="Montserrat" w:hAnsi="Montserrat" w:cstheme="minorHAnsi"/>
          <w:b/>
          <w:color w:val="034706"/>
          <w:sz w:val="32"/>
          <w:szCs w:val="32"/>
          <w:lang w:val="en-US"/>
        </w:rPr>
        <w:t>(</w:t>
      </w:r>
      <w:r w:rsidR="00864064" w:rsidRPr="00C874D4">
        <w:rPr>
          <w:rFonts w:ascii="Montserrat" w:hAnsi="Montserrat" w:cstheme="minorHAnsi"/>
          <w:b/>
          <w:color w:val="034706"/>
          <w:sz w:val="32"/>
          <w:szCs w:val="32"/>
          <w:lang w:val="en-US"/>
        </w:rPr>
        <w:t>Project name</w:t>
      </w:r>
      <w:r w:rsidRPr="00C874D4">
        <w:rPr>
          <w:rFonts w:ascii="Montserrat" w:hAnsi="Montserrat" w:cstheme="minorHAnsi"/>
          <w:b/>
          <w:color w:val="034706"/>
          <w:sz w:val="32"/>
          <w:szCs w:val="32"/>
          <w:lang w:val="en-US"/>
        </w:rPr>
        <w:t>)</w:t>
      </w:r>
    </w:p>
    <w:p w14:paraId="2673D709" w14:textId="702531F0" w:rsidR="001E3A8C" w:rsidRPr="00C874D4" w:rsidRDefault="00101983" w:rsidP="00856401">
      <w:pPr>
        <w:spacing w:after="0"/>
        <w:jc w:val="center"/>
        <w:rPr>
          <w:i/>
          <w:iCs/>
          <w:color w:val="404040" w:themeColor="text1" w:themeTint="BF"/>
          <w:sz w:val="18"/>
          <w:szCs w:val="18"/>
          <w:lang w:val="en-US"/>
        </w:rPr>
      </w:pPr>
      <w:r w:rsidRPr="00C874D4">
        <w:rPr>
          <w:rStyle w:val="nfasissutil"/>
          <w:sz w:val="18"/>
          <w:szCs w:val="18"/>
          <w:lang w:val="en-US"/>
        </w:rPr>
        <w:t>This form applies to activities in the AFOLU sector</w:t>
      </w:r>
      <w:r w:rsidR="009B311A" w:rsidRPr="00C874D4">
        <w:rPr>
          <w:rStyle w:val="nfasissutil"/>
          <w:sz w:val="18"/>
          <w:szCs w:val="18"/>
          <w:lang w:val="en-US"/>
        </w:rPr>
        <w:t>.</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68"/>
        <w:gridCol w:w="2648"/>
        <w:gridCol w:w="989"/>
        <w:gridCol w:w="2957"/>
      </w:tblGrid>
      <w:tr w:rsidR="00393DF8" w:rsidRPr="00C874D4" w14:paraId="7DD15AA8" w14:textId="77777777" w:rsidTr="00CB3739">
        <w:trPr>
          <w:trHeight w:val="693"/>
        </w:trPr>
        <w:tc>
          <w:tcPr>
            <w:tcW w:w="9962" w:type="dxa"/>
            <w:gridSpan w:val="4"/>
            <w:shd w:val="clear" w:color="auto" w:fill="538135" w:themeFill="accent6" w:themeFillShade="BF"/>
          </w:tcPr>
          <w:p w14:paraId="2E6F45B1" w14:textId="4182788D" w:rsidR="00393DF8" w:rsidRPr="00C874D4" w:rsidRDefault="00864064" w:rsidP="00CB3739">
            <w:pPr>
              <w:jc w:val="center"/>
              <w:rPr>
                <w:b/>
                <w:bCs/>
                <w:color w:val="FFFFFF" w:themeColor="background1"/>
                <w:sz w:val="28"/>
                <w:szCs w:val="28"/>
                <w:lang w:val="en-US"/>
              </w:rPr>
            </w:pPr>
            <w:r w:rsidRPr="00C874D4">
              <w:rPr>
                <w:b/>
                <w:bCs/>
                <w:color w:val="FFFFFF" w:themeColor="background1"/>
                <w:sz w:val="28"/>
                <w:szCs w:val="28"/>
                <w:lang w:val="en-US"/>
              </w:rPr>
              <w:t>PROJECT DESIGN DOCUMENT</w:t>
            </w:r>
          </w:p>
        </w:tc>
      </w:tr>
      <w:tr w:rsidR="00393DF8" w:rsidRPr="00995742" w14:paraId="5BE5881E" w14:textId="77777777" w:rsidTr="00856401">
        <w:trPr>
          <w:trHeight w:val="437"/>
        </w:trPr>
        <w:tc>
          <w:tcPr>
            <w:tcW w:w="9962" w:type="dxa"/>
            <w:gridSpan w:val="4"/>
            <w:shd w:val="clear" w:color="auto" w:fill="auto"/>
            <w:vAlign w:val="center"/>
          </w:tcPr>
          <w:p w14:paraId="6B3E9BA2" w14:textId="7EEBBC09" w:rsidR="00393DF8" w:rsidRPr="00C874D4" w:rsidRDefault="00101983" w:rsidP="00393DF8">
            <w:pPr>
              <w:rPr>
                <w:b/>
                <w:bCs/>
                <w:color w:val="808080" w:themeColor="background1" w:themeShade="80"/>
                <w:sz w:val="18"/>
                <w:szCs w:val="18"/>
                <w:lang w:val="en-US"/>
              </w:rPr>
            </w:pPr>
            <w:r w:rsidRPr="00C874D4">
              <w:rPr>
                <w:color w:val="808080" w:themeColor="background1" w:themeShade="80"/>
                <w:sz w:val="18"/>
                <w:szCs w:val="18"/>
                <w:lang w:val="en-US"/>
              </w:rPr>
              <w:t>Fill out this form following the instructions provided in each section. Follow the hierarchical structure of headings up to the third level and replicate the format of this table as many times as necessary</w:t>
            </w:r>
            <w:r w:rsidR="00CC684E" w:rsidRPr="00C874D4">
              <w:rPr>
                <w:color w:val="808080" w:themeColor="background1" w:themeShade="80"/>
                <w:sz w:val="18"/>
                <w:szCs w:val="18"/>
                <w:lang w:val="en-US"/>
              </w:rPr>
              <w:t>.</w:t>
            </w:r>
          </w:p>
        </w:tc>
      </w:tr>
      <w:tr w:rsidR="001E3A8C" w:rsidRPr="00C874D4" w14:paraId="55BE2E80" w14:textId="77777777" w:rsidTr="008008C9">
        <w:tc>
          <w:tcPr>
            <w:tcW w:w="9962" w:type="dxa"/>
            <w:gridSpan w:val="4"/>
            <w:shd w:val="clear" w:color="auto" w:fill="538135" w:themeFill="accent6" w:themeFillShade="BF"/>
          </w:tcPr>
          <w:p w14:paraId="76527E24" w14:textId="1B4E9CD4" w:rsidR="001E3A8C" w:rsidRPr="00C874D4" w:rsidRDefault="00101983" w:rsidP="00C46012">
            <w:pPr>
              <w:rPr>
                <w:b/>
                <w:bCs/>
                <w:lang w:val="en-US"/>
              </w:rPr>
            </w:pPr>
            <w:r w:rsidRPr="00C874D4">
              <w:rPr>
                <w:b/>
                <w:bCs/>
                <w:color w:val="FFFFFF" w:themeColor="background1"/>
                <w:lang w:val="en-US"/>
              </w:rPr>
              <w:t>Basic Information</w:t>
            </w:r>
          </w:p>
        </w:tc>
      </w:tr>
      <w:tr w:rsidR="001E3A8C" w:rsidRPr="00C874D4" w14:paraId="0B6AA0A9" w14:textId="77777777" w:rsidTr="00CB3739">
        <w:trPr>
          <w:trHeight w:val="479"/>
        </w:trPr>
        <w:tc>
          <w:tcPr>
            <w:tcW w:w="3397" w:type="dxa"/>
            <w:vAlign w:val="center"/>
          </w:tcPr>
          <w:p w14:paraId="7C0AD56A" w14:textId="72F926F1" w:rsidR="001E3A8C" w:rsidRPr="00C874D4" w:rsidRDefault="00101983" w:rsidP="002F3F88">
            <w:pPr>
              <w:rPr>
                <w:sz w:val="20"/>
                <w:szCs w:val="20"/>
                <w:lang w:val="en-US"/>
              </w:rPr>
            </w:pPr>
            <w:r w:rsidRPr="00C874D4">
              <w:rPr>
                <w:sz w:val="20"/>
                <w:szCs w:val="20"/>
                <w:lang w:val="en-US"/>
              </w:rPr>
              <w:t>Name of mitigation initiative</w:t>
            </w:r>
          </w:p>
        </w:tc>
        <w:tc>
          <w:tcPr>
            <w:tcW w:w="6565" w:type="dxa"/>
            <w:gridSpan w:val="3"/>
            <w:vAlign w:val="center"/>
          </w:tcPr>
          <w:p w14:paraId="46AA3972" w14:textId="77777777" w:rsidR="001E3A8C" w:rsidRPr="00C874D4" w:rsidRDefault="001E3A8C" w:rsidP="00C46012">
            <w:pPr>
              <w:rPr>
                <w:sz w:val="20"/>
                <w:szCs w:val="20"/>
                <w:lang w:val="en-US"/>
              </w:rPr>
            </w:pPr>
          </w:p>
        </w:tc>
      </w:tr>
      <w:tr w:rsidR="007E39C3" w:rsidRPr="00C874D4" w14:paraId="5512D16C" w14:textId="77777777" w:rsidTr="00CB3739">
        <w:trPr>
          <w:trHeight w:val="319"/>
        </w:trPr>
        <w:tc>
          <w:tcPr>
            <w:tcW w:w="3397" w:type="dxa"/>
            <w:vAlign w:val="center"/>
          </w:tcPr>
          <w:p w14:paraId="2200FF24" w14:textId="1F344D8A" w:rsidR="007E39C3" w:rsidRPr="00C874D4" w:rsidRDefault="00101983" w:rsidP="002F3F88">
            <w:pPr>
              <w:rPr>
                <w:sz w:val="20"/>
                <w:szCs w:val="20"/>
                <w:lang w:val="en-US"/>
              </w:rPr>
            </w:pPr>
            <w:r w:rsidRPr="00C874D4">
              <w:rPr>
                <w:sz w:val="20"/>
                <w:szCs w:val="20"/>
                <w:lang w:val="en-US"/>
              </w:rPr>
              <w:t>Mitigation Initiative ID</w:t>
            </w:r>
          </w:p>
        </w:tc>
        <w:tc>
          <w:tcPr>
            <w:tcW w:w="6565" w:type="dxa"/>
            <w:gridSpan w:val="3"/>
            <w:vAlign w:val="center"/>
          </w:tcPr>
          <w:p w14:paraId="1B48DB53" w14:textId="77777777" w:rsidR="007E39C3" w:rsidRPr="00C874D4" w:rsidRDefault="007E39C3" w:rsidP="00B53A0E">
            <w:pPr>
              <w:rPr>
                <w:sz w:val="20"/>
                <w:szCs w:val="20"/>
                <w:lang w:val="en-US"/>
              </w:rPr>
            </w:pPr>
          </w:p>
        </w:tc>
      </w:tr>
      <w:tr w:rsidR="00B53A0E" w:rsidRPr="00C874D4" w14:paraId="498ED99D" w14:textId="77777777" w:rsidTr="00CB3739">
        <w:trPr>
          <w:trHeight w:val="705"/>
        </w:trPr>
        <w:tc>
          <w:tcPr>
            <w:tcW w:w="3397" w:type="dxa"/>
            <w:vAlign w:val="center"/>
          </w:tcPr>
          <w:p w14:paraId="3AFE3CE6" w14:textId="0C716958" w:rsidR="00B53A0E" w:rsidRPr="00C874D4" w:rsidRDefault="00101983" w:rsidP="002F3F88">
            <w:pPr>
              <w:rPr>
                <w:sz w:val="20"/>
                <w:szCs w:val="20"/>
                <w:lang w:val="en-US"/>
              </w:rPr>
            </w:pPr>
            <w:r w:rsidRPr="00C874D4">
              <w:rPr>
                <w:sz w:val="20"/>
                <w:szCs w:val="20"/>
                <w:lang w:val="en-US"/>
              </w:rPr>
              <w:t>Date of completion of this form</w:t>
            </w:r>
          </w:p>
        </w:tc>
        <w:tc>
          <w:tcPr>
            <w:tcW w:w="6565" w:type="dxa"/>
            <w:gridSpan w:val="3"/>
            <w:vAlign w:val="center"/>
          </w:tcPr>
          <w:sdt>
            <w:sdtPr>
              <w:rPr>
                <w:sz w:val="20"/>
                <w:szCs w:val="20"/>
                <w:lang w:val="en-US"/>
              </w:rPr>
              <w:id w:val="-1287732560"/>
              <w:placeholder>
                <w:docPart w:val="BA5033F5C67E4700AFBAF19DC4E93453"/>
              </w:placeholder>
              <w:date>
                <w:dateFormat w:val="M/d/yyyy"/>
                <w:lid w:val="en-US"/>
                <w:storeMappedDataAs w:val="dateTime"/>
                <w:calendar w:val="gregorian"/>
              </w:date>
            </w:sdtPr>
            <w:sdtEndPr/>
            <w:sdtContent>
              <w:p w14:paraId="46731F91" w14:textId="298F5404" w:rsidR="00B53A0E" w:rsidRPr="00C874D4" w:rsidRDefault="00002D78" w:rsidP="00002D78">
                <w:pPr>
                  <w:rPr>
                    <w:sz w:val="20"/>
                    <w:szCs w:val="20"/>
                    <w:lang w:val="en-US"/>
                  </w:rPr>
                </w:pPr>
                <w:r w:rsidRPr="00C874D4">
                  <w:rPr>
                    <w:sz w:val="20"/>
                    <w:szCs w:val="20"/>
                    <w:lang w:val="en-US"/>
                  </w:rPr>
                  <w:t>dd/mm/</w:t>
                </w:r>
                <w:proofErr w:type="spellStart"/>
                <w:r w:rsidR="00101983" w:rsidRPr="00C874D4">
                  <w:rPr>
                    <w:sz w:val="20"/>
                    <w:szCs w:val="20"/>
                    <w:lang w:val="en-US"/>
                  </w:rPr>
                  <w:t>yyyy</w:t>
                </w:r>
                <w:proofErr w:type="spellEnd"/>
              </w:p>
            </w:sdtContent>
          </w:sdt>
        </w:tc>
      </w:tr>
      <w:tr w:rsidR="007220B8" w:rsidRPr="00995742" w14:paraId="60538AF4" w14:textId="77777777" w:rsidTr="00CB3739">
        <w:trPr>
          <w:trHeight w:val="412"/>
        </w:trPr>
        <w:tc>
          <w:tcPr>
            <w:tcW w:w="3397" w:type="dxa"/>
            <w:vAlign w:val="center"/>
          </w:tcPr>
          <w:p w14:paraId="6EAAFB06" w14:textId="12DE243A" w:rsidR="007220B8" w:rsidRPr="00C874D4" w:rsidRDefault="00101983" w:rsidP="002F3F88">
            <w:pPr>
              <w:rPr>
                <w:sz w:val="20"/>
                <w:szCs w:val="20"/>
                <w:lang w:val="en-US"/>
              </w:rPr>
            </w:pPr>
            <w:r w:rsidRPr="00C874D4">
              <w:rPr>
                <w:sz w:val="20"/>
                <w:szCs w:val="20"/>
                <w:lang w:val="en-US"/>
              </w:rPr>
              <w:t>Sector and activity of the mitigation initiative</w:t>
            </w:r>
          </w:p>
        </w:tc>
        <w:tc>
          <w:tcPr>
            <w:tcW w:w="6565" w:type="dxa"/>
            <w:gridSpan w:val="3"/>
            <w:vAlign w:val="center"/>
          </w:tcPr>
          <w:p w14:paraId="306CFDDB" w14:textId="77777777" w:rsidR="007220B8" w:rsidRPr="00C874D4" w:rsidRDefault="007220B8" w:rsidP="00B53A0E">
            <w:pPr>
              <w:pBdr>
                <w:top w:val="nil"/>
                <w:left w:val="nil"/>
                <w:bottom w:val="nil"/>
                <w:right w:val="nil"/>
                <w:between w:val="nil"/>
              </w:pBdr>
              <w:rPr>
                <w:color w:val="000000"/>
                <w:sz w:val="20"/>
                <w:szCs w:val="20"/>
                <w:lang w:val="en-US"/>
              </w:rPr>
            </w:pPr>
          </w:p>
        </w:tc>
      </w:tr>
      <w:tr w:rsidR="007220B8" w:rsidRPr="00995742" w14:paraId="6150D48F" w14:textId="77777777" w:rsidTr="00CB3739">
        <w:trPr>
          <w:trHeight w:val="633"/>
        </w:trPr>
        <w:tc>
          <w:tcPr>
            <w:tcW w:w="3397" w:type="dxa"/>
            <w:vAlign w:val="center"/>
          </w:tcPr>
          <w:p w14:paraId="3C098E55" w14:textId="54207D00" w:rsidR="007220B8" w:rsidRPr="00C874D4" w:rsidRDefault="00101983" w:rsidP="002F3F88">
            <w:pPr>
              <w:rPr>
                <w:sz w:val="20"/>
                <w:szCs w:val="20"/>
                <w:lang w:val="en-US"/>
              </w:rPr>
            </w:pPr>
            <w:r w:rsidRPr="00C874D4">
              <w:rPr>
                <w:sz w:val="20"/>
                <w:szCs w:val="20"/>
                <w:lang w:val="en-US"/>
              </w:rPr>
              <w:t>Name of the proponent of the mitigation initiative</w:t>
            </w:r>
          </w:p>
        </w:tc>
        <w:tc>
          <w:tcPr>
            <w:tcW w:w="6565" w:type="dxa"/>
            <w:gridSpan w:val="3"/>
            <w:vAlign w:val="center"/>
          </w:tcPr>
          <w:p w14:paraId="55A6211A" w14:textId="77777777" w:rsidR="007220B8" w:rsidRPr="00C874D4" w:rsidRDefault="007220B8" w:rsidP="00B53A0E">
            <w:pPr>
              <w:pBdr>
                <w:top w:val="nil"/>
                <w:left w:val="nil"/>
                <w:bottom w:val="nil"/>
                <w:right w:val="nil"/>
                <w:between w:val="nil"/>
              </w:pBdr>
              <w:rPr>
                <w:color w:val="000000"/>
                <w:sz w:val="20"/>
                <w:szCs w:val="20"/>
                <w:lang w:val="en-US"/>
              </w:rPr>
            </w:pPr>
          </w:p>
        </w:tc>
      </w:tr>
      <w:tr w:rsidR="00904F27" w:rsidRPr="00C874D4" w14:paraId="2ED92F23" w14:textId="77777777" w:rsidTr="00CB3739">
        <w:tc>
          <w:tcPr>
            <w:tcW w:w="3397" w:type="dxa"/>
            <w:vAlign w:val="center"/>
          </w:tcPr>
          <w:p w14:paraId="14A2297F" w14:textId="66F51501" w:rsidR="00904F27" w:rsidRPr="00C874D4" w:rsidRDefault="00101983" w:rsidP="002F3F88">
            <w:pPr>
              <w:rPr>
                <w:sz w:val="20"/>
                <w:szCs w:val="20"/>
                <w:lang w:val="en-US"/>
              </w:rPr>
            </w:pPr>
            <w:r w:rsidRPr="00C874D4">
              <w:rPr>
                <w:sz w:val="20"/>
                <w:szCs w:val="20"/>
                <w:lang w:val="en-US"/>
              </w:rPr>
              <w:t>Type of mitigation initiative</w:t>
            </w:r>
          </w:p>
        </w:tc>
        <w:tc>
          <w:tcPr>
            <w:tcW w:w="2672" w:type="dxa"/>
            <w:vAlign w:val="center"/>
          </w:tcPr>
          <w:p w14:paraId="04C9CCF6" w14:textId="75AC1E51" w:rsidR="00904F27" w:rsidRPr="00C874D4" w:rsidRDefault="00995742" w:rsidP="00904F27">
            <w:pPr>
              <w:pBdr>
                <w:top w:val="nil"/>
                <w:left w:val="nil"/>
                <w:bottom w:val="nil"/>
                <w:right w:val="nil"/>
                <w:between w:val="nil"/>
              </w:pBdr>
              <w:rPr>
                <w:sz w:val="20"/>
                <w:szCs w:val="20"/>
                <w:lang w:val="en-US"/>
              </w:rPr>
            </w:pPr>
            <w:sdt>
              <w:sdtPr>
                <w:rPr>
                  <w:color w:val="000000"/>
                  <w:sz w:val="20"/>
                  <w:szCs w:val="20"/>
                  <w:lang w:val="en-US"/>
                </w:rPr>
                <w:id w:val="-995333628"/>
                <w14:checkbox>
                  <w14:checked w14:val="0"/>
                  <w14:checkedState w14:val="2612" w14:font="MS Gothic"/>
                  <w14:uncheckedState w14:val="2610" w14:font="MS Gothic"/>
                </w14:checkbox>
              </w:sdtPr>
              <w:sdtEndPr/>
              <w:sdtContent>
                <w:r w:rsidR="00904F27" w:rsidRPr="00C874D4">
                  <w:rPr>
                    <w:rFonts w:ascii="MS Gothic" w:eastAsia="MS Gothic" w:hAnsi="MS Gothic"/>
                    <w:color w:val="000000"/>
                    <w:sz w:val="20"/>
                    <w:szCs w:val="20"/>
                    <w:lang w:val="en-US"/>
                  </w:rPr>
                  <w:t>☐</w:t>
                </w:r>
              </w:sdtContent>
            </w:sdt>
            <w:r w:rsidR="00904F27" w:rsidRPr="00C874D4">
              <w:rPr>
                <w:color w:val="000000"/>
                <w:sz w:val="20"/>
                <w:szCs w:val="20"/>
                <w:lang w:val="en-US"/>
              </w:rPr>
              <w:t xml:space="preserve"> Program </w:t>
            </w:r>
            <w:sdt>
              <w:sdtPr>
                <w:rPr>
                  <w:color w:val="000000"/>
                  <w:sz w:val="20"/>
                  <w:szCs w:val="20"/>
                  <w:lang w:val="en-US"/>
                </w:rPr>
                <w:id w:val="-1903129625"/>
                <w14:checkbox>
                  <w14:checked w14:val="0"/>
                  <w14:checkedState w14:val="2612" w14:font="MS Gothic"/>
                  <w14:uncheckedState w14:val="2610" w14:font="MS Gothic"/>
                </w14:checkbox>
              </w:sdtPr>
              <w:sdtEndPr/>
              <w:sdtContent>
                <w:r w:rsidR="00904F27" w:rsidRPr="00C874D4">
                  <w:rPr>
                    <w:rFonts w:ascii="MS Gothic" w:eastAsia="MS Gothic" w:hAnsi="MS Gothic"/>
                    <w:color w:val="000000"/>
                    <w:sz w:val="20"/>
                    <w:szCs w:val="20"/>
                    <w:lang w:val="en-US"/>
                  </w:rPr>
                  <w:t>☐</w:t>
                </w:r>
              </w:sdtContent>
            </w:sdt>
            <w:r w:rsidR="00904F27" w:rsidRPr="00C874D4">
              <w:rPr>
                <w:color w:val="000000"/>
                <w:sz w:val="20"/>
                <w:szCs w:val="20"/>
                <w:lang w:val="en-US"/>
              </w:rPr>
              <w:t xml:space="preserve"> </w:t>
            </w:r>
            <w:r w:rsidR="00C874D4" w:rsidRPr="00C874D4">
              <w:rPr>
                <w:color w:val="000000"/>
                <w:sz w:val="20"/>
                <w:szCs w:val="20"/>
                <w:lang w:val="en-US"/>
              </w:rPr>
              <w:t>Project</w:t>
            </w:r>
            <w:r w:rsidR="00101983" w:rsidRPr="00C874D4">
              <w:rPr>
                <w:color w:val="000000"/>
                <w:sz w:val="20"/>
                <w:szCs w:val="20"/>
                <w:lang w:val="en-US"/>
              </w:rPr>
              <w:t xml:space="preserve"> </w:t>
            </w:r>
            <w:r w:rsidR="00904F27" w:rsidRPr="00C874D4">
              <w:rPr>
                <w:color w:val="000000"/>
                <w:sz w:val="20"/>
                <w:szCs w:val="20"/>
                <w:lang w:val="en-US"/>
              </w:rPr>
              <w:t xml:space="preserve"> </w:t>
            </w:r>
            <w:sdt>
              <w:sdtPr>
                <w:rPr>
                  <w:sz w:val="20"/>
                  <w:szCs w:val="20"/>
                  <w:lang w:val="en-US"/>
                </w:rPr>
                <w:id w:val="-382945488"/>
                <w14:checkbox>
                  <w14:checked w14:val="0"/>
                  <w14:checkedState w14:val="2612" w14:font="MS Gothic"/>
                  <w14:uncheckedState w14:val="2610" w14:font="MS Gothic"/>
                </w14:checkbox>
              </w:sdtPr>
              <w:sdtEndPr/>
              <w:sdtContent>
                <w:r w:rsidR="00904F27" w:rsidRPr="00C874D4">
                  <w:rPr>
                    <w:rFonts w:ascii="MS Gothic" w:eastAsia="MS Gothic" w:hAnsi="MS Gothic"/>
                    <w:sz w:val="20"/>
                    <w:szCs w:val="20"/>
                    <w:lang w:val="en-US"/>
                  </w:rPr>
                  <w:t>☐</w:t>
                </w:r>
              </w:sdtContent>
            </w:sdt>
            <w:r w:rsidR="00904F27" w:rsidRPr="00C874D4">
              <w:rPr>
                <w:sz w:val="20"/>
                <w:szCs w:val="20"/>
                <w:lang w:val="en-US"/>
              </w:rPr>
              <w:t xml:space="preserve"> Ot</w:t>
            </w:r>
            <w:r w:rsidR="00101983" w:rsidRPr="00C874D4">
              <w:rPr>
                <w:sz w:val="20"/>
                <w:szCs w:val="20"/>
                <w:lang w:val="en-US"/>
              </w:rPr>
              <w:t>her</w:t>
            </w:r>
            <w:r w:rsidR="00904F27" w:rsidRPr="00C874D4">
              <w:rPr>
                <w:sz w:val="20"/>
                <w:szCs w:val="20"/>
                <w:lang w:val="en-US"/>
              </w:rPr>
              <w:t xml:space="preserve"> </w:t>
            </w:r>
          </w:p>
        </w:tc>
        <w:tc>
          <w:tcPr>
            <w:tcW w:w="893" w:type="dxa"/>
            <w:vAlign w:val="center"/>
          </w:tcPr>
          <w:p w14:paraId="4CC8B862" w14:textId="2BDCECFF" w:rsidR="00904F27" w:rsidRPr="00C874D4" w:rsidRDefault="00101983" w:rsidP="00904F27">
            <w:pPr>
              <w:pBdr>
                <w:top w:val="nil"/>
                <w:left w:val="nil"/>
                <w:bottom w:val="nil"/>
                <w:right w:val="nil"/>
                <w:between w:val="nil"/>
              </w:pBdr>
              <w:jc w:val="center"/>
              <w:rPr>
                <w:sz w:val="20"/>
                <w:szCs w:val="20"/>
                <w:lang w:val="en-US"/>
              </w:rPr>
            </w:pPr>
            <w:r w:rsidRPr="00C874D4">
              <w:rPr>
                <w:sz w:val="20"/>
                <w:szCs w:val="20"/>
                <w:lang w:val="en-US"/>
              </w:rPr>
              <w:t>Which</w:t>
            </w:r>
            <w:r w:rsidR="00904F27" w:rsidRPr="00C874D4">
              <w:rPr>
                <w:sz w:val="20"/>
                <w:szCs w:val="20"/>
                <w:lang w:val="en-US"/>
              </w:rPr>
              <w:t>?</w:t>
            </w:r>
          </w:p>
        </w:tc>
        <w:tc>
          <w:tcPr>
            <w:tcW w:w="3000" w:type="dxa"/>
            <w:vAlign w:val="center"/>
          </w:tcPr>
          <w:p w14:paraId="2C1EA629" w14:textId="572A1739" w:rsidR="00904F27" w:rsidRPr="00C874D4" w:rsidRDefault="00904F27" w:rsidP="00904F27">
            <w:pPr>
              <w:pBdr>
                <w:top w:val="nil"/>
                <w:left w:val="nil"/>
                <w:bottom w:val="nil"/>
                <w:right w:val="nil"/>
                <w:between w:val="nil"/>
              </w:pBdr>
              <w:rPr>
                <w:sz w:val="20"/>
                <w:szCs w:val="20"/>
                <w:lang w:val="en-US"/>
              </w:rPr>
            </w:pPr>
          </w:p>
        </w:tc>
      </w:tr>
      <w:tr w:rsidR="0082282D" w:rsidRPr="00C874D4" w14:paraId="559882ED" w14:textId="77777777" w:rsidTr="00CB3739">
        <w:trPr>
          <w:trHeight w:val="64"/>
        </w:trPr>
        <w:tc>
          <w:tcPr>
            <w:tcW w:w="3397" w:type="dxa"/>
            <w:vAlign w:val="center"/>
          </w:tcPr>
          <w:p w14:paraId="6941AC59" w14:textId="3FF04683" w:rsidR="0082282D" w:rsidRPr="00C874D4" w:rsidRDefault="00101983" w:rsidP="002F3F88">
            <w:pPr>
              <w:rPr>
                <w:sz w:val="20"/>
                <w:szCs w:val="20"/>
                <w:lang w:val="en-US"/>
              </w:rPr>
            </w:pPr>
            <w:r w:rsidRPr="00C874D4">
              <w:rPr>
                <w:sz w:val="20"/>
                <w:szCs w:val="20"/>
                <w:lang w:val="en-US"/>
              </w:rPr>
              <w:t>Country of mitigation initiative</w:t>
            </w:r>
          </w:p>
        </w:tc>
        <w:tc>
          <w:tcPr>
            <w:tcW w:w="6565" w:type="dxa"/>
            <w:gridSpan w:val="3"/>
            <w:vAlign w:val="center"/>
          </w:tcPr>
          <w:p w14:paraId="5144C077" w14:textId="32C5CA35" w:rsidR="0082282D" w:rsidRPr="00C874D4" w:rsidRDefault="0082282D" w:rsidP="00C46012">
            <w:pPr>
              <w:rPr>
                <w:sz w:val="20"/>
                <w:szCs w:val="20"/>
                <w:lang w:val="en-US"/>
              </w:rPr>
            </w:pPr>
          </w:p>
        </w:tc>
      </w:tr>
      <w:tr w:rsidR="00B53A0E" w:rsidRPr="00C874D4" w14:paraId="357857B3" w14:textId="77777777" w:rsidTr="00CB3739">
        <w:trPr>
          <w:trHeight w:val="567"/>
        </w:trPr>
        <w:tc>
          <w:tcPr>
            <w:tcW w:w="3397" w:type="dxa"/>
            <w:vAlign w:val="center"/>
          </w:tcPr>
          <w:p w14:paraId="7AE98B29" w14:textId="499C4D89" w:rsidR="00B53A0E" w:rsidRPr="00C874D4" w:rsidRDefault="00101983" w:rsidP="002F3F88">
            <w:pPr>
              <w:rPr>
                <w:sz w:val="20"/>
                <w:szCs w:val="20"/>
                <w:lang w:val="en-US"/>
              </w:rPr>
            </w:pPr>
            <w:r w:rsidRPr="00C874D4">
              <w:rPr>
                <w:sz w:val="20"/>
                <w:szCs w:val="20"/>
                <w:lang w:val="en-US"/>
              </w:rPr>
              <w:t>Start date of the mitigation initiative</w:t>
            </w:r>
          </w:p>
        </w:tc>
        <w:tc>
          <w:tcPr>
            <w:tcW w:w="6565" w:type="dxa"/>
            <w:gridSpan w:val="3"/>
            <w:vAlign w:val="center"/>
          </w:tcPr>
          <w:sdt>
            <w:sdtPr>
              <w:rPr>
                <w:sz w:val="20"/>
                <w:szCs w:val="20"/>
                <w:lang w:val="en-US"/>
              </w:rPr>
              <w:id w:val="-708563312"/>
              <w:placeholder>
                <w:docPart w:val="231BA3E482A24E4B81FDBAFF7FB45DC6"/>
              </w:placeholder>
              <w:date>
                <w:dateFormat w:val="M/d/yyyy"/>
                <w:lid w:val="en-US"/>
                <w:storeMappedDataAs w:val="dateTime"/>
                <w:calendar w:val="gregorian"/>
              </w:date>
            </w:sdtPr>
            <w:sdtEndPr/>
            <w:sdtContent>
              <w:p w14:paraId="6AAE22C2" w14:textId="66041C81" w:rsidR="00B53A0E" w:rsidRPr="00C874D4" w:rsidRDefault="00760080" w:rsidP="00760080">
                <w:pPr>
                  <w:rPr>
                    <w:sz w:val="20"/>
                    <w:szCs w:val="20"/>
                    <w:lang w:val="en-US"/>
                  </w:rPr>
                </w:pPr>
                <w:r w:rsidRPr="00C874D4">
                  <w:rPr>
                    <w:sz w:val="20"/>
                    <w:szCs w:val="20"/>
                    <w:lang w:val="en-US"/>
                  </w:rPr>
                  <w:t>dd/mm/</w:t>
                </w:r>
                <w:proofErr w:type="spellStart"/>
                <w:r w:rsidR="00101983" w:rsidRPr="00C874D4">
                  <w:rPr>
                    <w:sz w:val="20"/>
                    <w:szCs w:val="20"/>
                    <w:lang w:val="en-US"/>
                  </w:rPr>
                  <w:t>yyyy</w:t>
                </w:r>
                <w:proofErr w:type="spellEnd"/>
              </w:p>
            </w:sdtContent>
          </w:sdt>
        </w:tc>
      </w:tr>
      <w:tr w:rsidR="002F3F88" w:rsidRPr="00995742" w14:paraId="38337B6F" w14:textId="77777777" w:rsidTr="00CB3739">
        <w:trPr>
          <w:trHeight w:val="631"/>
        </w:trPr>
        <w:tc>
          <w:tcPr>
            <w:tcW w:w="3397" w:type="dxa"/>
            <w:vAlign w:val="center"/>
          </w:tcPr>
          <w:p w14:paraId="64C94518" w14:textId="01F87DC0" w:rsidR="002F3F88" w:rsidRPr="00C874D4" w:rsidRDefault="0008580B" w:rsidP="002F3F88">
            <w:pPr>
              <w:rPr>
                <w:sz w:val="20"/>
                <w:szCs w:val="20"/>
                <w:lang w:val="en-US"/>
              </w:rPr>
            </w:pPr>
            <w:r>
              <w:rPr>
                <w:sz w:val="20"/>
                <w:szCs w:val="20"/>
                <w:lang w:val="en-US"/>
              </w:rPr>
              <w:t>Crediting period</w:t>
            </w:r>
            <w:r w:rsidR="00101983" w:rsidRPr="00C874D4">
              <w:rPr>
                <w:sz w:val="20"/>
                <w:szCs w:val="20"/>
                <w:lang w:val="en-US"/>
              </w:rPr>
              <w:t xml:space="preserve"> applied</w:t>
            </w:r>
          </w:p>
        </w:tc>
        <w:tc>
          <w:tcPr>
            <w:tcW w:w="6565" w:type="dxa"/>
            <w:gridSpan w:val="3"/>
            <w:vAlign w:val="center"/>
          </w:tcPr>
          <w:p w14:paraId="60E1A997" w14:textId="4E5DD9DD" w:rsidR="00760080" w:rsidRPr="00C874D4" w:rsidRDefault="00995742" w:rsidP="00760080">
            <w:pPr>
              <w:rPr>
                <w:sz w:val="20"/>
                <w:szCs w:val="20"/>
                <w:lang w:val="en-US"/>
              </w:rPr>
            </w:pPr>
            <w:sdt>
              <w:sdtPr>
                <w:rPr>
                  <w:sz w:val="20"/>
                  <w:szCs w:val="20"/>
                  <w:lang w:val="en-US"/>
                </w:rPr>
                <w:id w:val="1983654375"/>
                <w:placeholder>
                  <w:docPart w:val="9CA4AF59351D4075A3A99ACEA8028404"/>
                </w:placeholder>
                <w:date>
                  <w:dateFormat w:val="M/d/yyyy"/>
                  <w:lid w:val="en-US"/>
                  <w:storeMappedDataAs w:val="dateTime"/>
                  <w:calendar w:val="gregorian"/>
                </w:date>
              </w:sdtPr>
              <w:sdtEndPr/>
              <w:sdtContent>
                <w:r w:rsidR="00760080" w:rsidRPr="00C874D4">
                  <w:rPr>
                    <w:sz w:val="20"/>
                    <w:szCs w:val="20"/>
                    <w:lang w:val="en-US"/>
                  </w:rPr>
                  <w:t>dd/mm/</w:t>
                </w:r>
                <w:proofErr w:type="spellStart"/>
                <w:r w:rsidR="00101983" w:rsidRPr="00C874D4">
                  <w:rPr>
                    <w:sz w:val="20"/>
                    <w:szCs w:val="20"/>
                    <w:lang w:val="en-US"/>
                  </w:rPr>
                  <w:t>yyyy</w:t>
                </w:r>
                <w:proofErr w:type="spellEnd"/>
              </w:sdtContent>
            </w:sdt>
            <w:r w:rsidR="00760080" w:rsidRPr="00C874D4">
              <w:rPr>
                <w:sz w:val="20"/>
                <w:szCs w:val="20"/>
                <w:lang w:val="en-US"/>
              </w:rPr>
              <w:t xml:space="preserve"> - </w:t>
            </w:r>
            <w:sdt>
              <w:sdtPr>
                <w:rPr>
                  <w:sz w:val="20"/>
                  <w:szCs w:val="20"/>
                  <w:lang w:val="en-US"/>
                </w:rPr>
                <w:id w:val="-461956248"/>
                <w:placeholder>
                  <w:docPart w:val="77FBBBD7DF0B4AA78C307972887D3E86"/>
                </w:placeholder>
                <w:date>
                  <w:dateFormat w:val="M/d/yyyy"/>
                  <w:lid w:val="en-US"/>
                  <w:storeMappedDataAs w:val="dateTime"/>
                  <w:calendar w:val="gregorian"/>
                </w:date>
              </w:sdtPr>
              <w:sdtEndPr/>
              <w:sdtContent>
                <w:r w:rsidR="00760080" w:rsidRPr="00C874D4">
                  <w:rPr>
                    <w:sz w:val="20"/>
                    <w:szCs w:val="20"/>
                    <w:lang w:val="en-US"/>
                  </w:rPr>
                  <w:t>dd/mm/</w:t>
                </w:r>
                <w:proofErr w:type="spellStart"/>
                <w:r w:rsidR="00101983" w:rsidRPr="00C874D4">
                  <w:rPr>
                    <w:sz w:val="20"/>
                    <w:szCs w:val="20"/>
                    <w:lang w:val="en-US"/>
                  </w:rPr>
                  <w:t>yyyy</w:t>
                </w:r>
                <w:proofErr w:type="spellEnd"/>
              </w:sdtContent>
            </w:sdt>
          </w:p>
          <w:p w14:paraId="1661923A" w14:textId="4C33EAB5" w:rsidR="002F3F88" w:rsidRPr="00C874D4" w:rsidRDefault="002F3F88" w:rsidP="00760080">
            <w:pPr>
              <w:rPr>
                <w:sz w:val="20"/>
                <w:szCs w:val="20"/>
                <w:lang w:val="en-US"/>
              </w:rPr>
            </w:pPr>
          </w:p>
        </w:tc>
      </w:tr>
      <w:tr w:rsidR="000D6495" w:rsidRPr="00995742" w14:paraId="0F2D2A59" w14:textId="77777777" w:rsidTr="00CB3739">
        <w:trPr>
          <w:trHeight w:val="64"/>
        </w:trPr>
        <w:tc>
          <w:tcPr>
            <w:tcW w:w="3397" w:type="dxa"/>
            <w:vAlign w:val="center"/>
          </w:tcPr>
          <w:p w14:paraId="761FB959" w14:textId="6EEDCFF9" w:rsidR="000D6495" w:rsidRPr="00C874D4" w:rsidRDefault="00101983" w:rsidP="002F3F88">
            <w:pPr>
              <w:rPr>
                <w:sz w:val="20"/>
                <w:szCs w:val="20"/>
                <w:lang w:val="en-US"/>
              </w:rPr>
            </w:pPr>
            <w:r w:rsidRPr="00C874D4">
              <w:rPr>
                <w:sz w:val="20"/>
                <w:szCs w:val="20"/>
                <w:lang w:val="en-US"/>
              </w:rPr>
              <w:t>Methodology used (Source and version)</w:t>
            </w:r>
          </w:p>
        </w:tc>
        <w:tc>
          <w:tcPr>
            <w:tcW w:w="6565" w:type="dxa"/>
            <w:gridSpan w:val="3"/>
            <w:vAlign w:val="center"/>
          </w:tcPr>
          <w:p w14:paraId="3A1693B4" w14:textId="77777777" w:rsidR="000D6495" w:rsidRPr="00C874D4" w:rsidRDefault="000D6495" w:rsidP="00C46012">
            <w:pPr>
              <w:rPr>
                <w:sz w:val="20"/>
                <w:szCs w:val="20"/>
                <w:lang w:val="en-US"/>
              </w:rPr>
            </w:pPr>
          </w:p>
        </w:tc>
      </w:tr>
      <w:tr w:rsidR="002F3F88" w:rsidRPr="00C874D4" w14:paraId="5F5C9676" w14:textId="77777777" w:rsidTr="00CB3739">
        <w:trPr>
          <w:trHeight w:val="621"/>
        </w:trPr>
        <w:tc>
          <w:tcPr>
            <w:tcW w:w="3397" w:type="dxa"/>
            <w:vAlign w:val="center"/>
          </w:tcPr>
          <w:p w14:paraId="2A132C4A" w14:textId="60641ABA" w:rsidR="002F3F88" w:rsidRPr="00C874D4" w:rsidRDefault="00101983" w:rsidP="002F3F88">
            <w:pPr>
              <w:rPr>
                <w:sz w:val="20"/>
                <w:szCs w:val="20"/>
                <w:lang w:val="en-US"/>
              </w:rPr>
            </w:pPr>
            <w:r w:rsidRPr="00C874D4">
              <w:rPr>
                <w:sz w:val="20"/>
                <w:szCs w:val="20"/>
                <w:lang w:val="en-US"/>
              </w:rPr>
              <w:t>Annual GHG reductions or removals</w:t>
            </w:r>
          </w:p>
        </w:tc>
        <w:tc>
          <w:tcPr>
            <w:tcW w:w="6565" w:type="dxa"/>
            <w:gridSpan w:val="3"/>
            <w:vAlign w:val="center"/>
          </w:tcPr>
          <w:p w14:paraId="0235A737" w14:textId="778A55AC" w:rsidR="002F3F88" w:rsidRPr="00C874D4" w:rsidRDefault="00995742" w:rsidP="00C46012">
            <w:pPr>
              <w:rPr>
                <w:sz w:val="20"/>
                <w:szCs w:val="20"/>
                <w:lang w:val="en-US"/>
              </w:rPr>
            </w:pPr>
            <w:sdt>
              <w:sdtPr>
                <w:rPr>
                  <w:sz w:val="20"/>
                  <w:szCs w:val="20"/>
                  <w:lang w:val="en-US"/>
                </w:rPr>
                <w:id w:val="2030214839"/>
                <w:placeholder>
                  <w:docPart w:val="DefaultPlaceholder_-1854013440"/>
                </w:placeholder>
                <w:showingPlcHdr/>
              </w:sdtPr>
              <w:sdtEndPr/>
              <w:sdtContent>
                <w:r w:rsidR="00132E08" w:rsidRPr="00132E08">
                  <w:rPr>
                    <w:rStyle w:val="Textodelmarcadordeposicin"/>
                    <w:sz w:val="20"/>
                    <w:szCs w:val="20"/>
                    <w:lang w:val="en-US"/>
                  </w:rPr>
                  <w:t>Click or tap here to enter text.</w:t>
                </w:r>
              </w:sdtContent>
            </w:sdt>
            <w:r w:rsidR="002F3F88" w:rsidRPr="00C874D4">
              <w:rPr>
                <w:sz w:val="20"/>
                <w:szCs w:val="20"/>
                <w:lang w:val="en-US"/>
              </w:rPr>
              <w:t xml:space="preserve"> tCO</w:t>
            </w:r>
            <w:r w:rsidR="002F3F88" w:rsidRPr="00C874D4">
              <w:rPr>
                <w:sz w:val="20"/>
                <w:szCs w:val="20"/>
                <w:vertAlign w:val="subscript"/>
                <w:lang w:val="en-US"/>
              </w:rPr>
              <w:t>2</w:t>
            </w:r>
            <w:r w:rsidR="0096637D" w:rsidRPr="00C874D4">
              <w:rPr>
                <w:sz w:val="20"/>
                <w:szCs w:val="20"/>
                <w:lang w:val="en-US"/>
              </w:rPr>
              <w:t>e</w:t>
            </w:r>
            <w:r w:rsidR="002F3F88" w:rsidRPr="00C874D4">
              <w:rPr>
                <w:sz w:val="20"/>
                <w:szCs w:val="20"/>
                <w:lang w:val="en-US"/>
              </w:rPr>
              <w:t>/</w:t>
            </w:r>
            <w:r w:rsidR="00132E08">
              <w:rPr>
                <w:sz w:val="20"/>
                <w:szCs w:val="20"/>
                <w:lang w:val="en-US"/>
              </w:rPr>
              <w:t>Year</w:t>
            </w:r>
          </w:p>
        </w:tc>
      </w:tr>
      <w:tr w:rsidR="007E39C3" w:rsidRPr="00C874D4" w14:paraId="760E42E8" w14:textId="77777777" w:rsidTr="00CB3739">
        <w:trPr>
          <w:trHeight w:val="565"/>
        </w:trPr>
        <w:tc>
          <w:tcPr>
            <w:tcW w:w="3397" w:type="dxa"/>
            <w:vAlign w:val="center"/>
          </w:tcPr>
          <w:p w14:paraId="2156DDC6" w14:textId="4EE89A6C" w:rsidR="007E39C3" w:rsidRPr="00C874D4" w:rsidRDefault="00101983" w:rsidP="007E39C3">
            <w:pPr>
              <w:rPr>
                <w:sz w:val="20"/>
                <w:szCs w:val="20"/>
                <w:lang w:val="en-US"/>
              </w:rPr>
            </w:pPr>
            <w:r w:rsidRPr="00C874D4">
              <w:rPr>
                <w:sz w:val="20"/>
                <w:szCs w:val="20"/>
                <w:lang w:val="en-US"/>
              </w:rPr>
              <w:t>Total GHG reductions or removals during the period</w:t>
            </w:r>
          </w:p>
        </w:tc>
        <w:tc>
          <w:tcPr>
            <w:tcW w:w="6565" w:type="dxa"/>
            <w:gridSpan w:val="3"/>
            <w:vAlign w:val="center"/>
          </w:tcPr>
          <w:p w14:paraId="1C86AFAD" w14:textId="789FBD4D" w:rsidR="007E39C3" w:rsidRPr="00132E08" w:rsidRDefault="00995742" w:rsidP="007E39C3">
            <w:pPr>
              <w:rPr>
                <w:sz w:val="20"/>
                <w:szCs w:val="20"/>
                <w:lang w:val="es-MX"/>
              </w:rPr>
            </w:pPr>
            <w:sdt>
              <w:sdtPr>
                <w:rPr>
                  <w:color w:val="808080" w:themeColor="background1" w:themeShade="80"/>
                  <w:sz w:val="20"/>
                  <w:szCs w:val="20"/>
                  <w:lang w:val="es-MX"/>
                </w:rPr>
                <w:id w:val="-1509132802"/>
                <w:placeholder>
                  <w:docPart w:val="DefaultPlaceholder_-1854013440"/>
                </w:placeholder>
                <w:showingPlcHdr/>
              </w:sdtPr>
              <w:sdtEndPr/>
              <w:sdtContent>
                <w:r w:rsidR="00132E08" w:rsidRPr="00132E08">
                  <w:rPr>
                    <w:rStyle w:val="Textodelmarcadordeposicin"/>
                    <w:sz w:val="20"/>
                    <w:szCs w:val="20"/>
                    <w:lang w:val="en-US"/>
                  </w:rPr>
                  <w:t>Click or tap here to enter text.</w:t>
                </w:r>
              </w:sdtContent>
            </w:sdt>
            <w:r w:rsidR="0096637D" w:rsidRPr="00132E08">
              <w:rPr>
                <w:color w:val="808080" w:themeColor="background1" w:themeShade="80"/>
                <w:sz w:val="20"/>
                <w:szCs w:val="20"/>
                <w:lang w:val="en-US"/>
              </w:rPr>
              <w:t xml:space="preserve"> </w:t>
            </w:r>
            <w:r w:rsidR="007E39C3" w:rsidRPr="00132E08">
              <w:rPr>
                <w:sz w:val="20"/>
                <w:szCs w:val="20"/>
                <w:lang w:val="es-MX"/>
              </w:rPr>
              <w:t>tCO</w:t>
            </w:r>
            <w:r w:rsidR="007E39C3" w:rsidRPr="00132E08">
              <w:rPr>
                <w:sz w:val="20"/>
                <w:szCs w:val="20"/>
                <w:vertAlign w:val="subscript"/>
                <w:lang w:val="es-MX"/>
              </w:rPr>
              <w:t>2</w:t>
            </w:r>
            <w:r w:rsidR="0096637D" w:rsidRPr="00132E08">
              <w:rPr>
                <w:sz w:val="20"/>
                <w:szCs w:val="20"/>
                <w:lang w:val="es-MX"/>
              </w:rPr>
              <w:t>e</w:t>
            </w:r>
          </w:p>
        </w:tc>
      </w:tr>
      <w:tr w:rsidR="00856D01" w:rsidRPr="00C874D4" w14:paraId="67BA8EAA" w14:textId="77777777" w:rsidTr="00CB3739">
        <w:tc>
          <w:tcPr>
            <w:tcW w:w="3397" w:type="dxa"/>
            <w:vAlign w:val="center"/>
          </w:tcPr>
          <w:p w14:paraId="6751D695" w14:textId="3C4E0D36" w:rsidR="00856D01" w:rsidRPr="00C874D4" w:rsidRDefault="00101983" w:rsidP="00856D01">
            <w:pPr>
              <w:rPr>
                <w:sz w:val="20"/>
                <w:szCs w:val="20"/>
                <w:lang w:val="en-US"/>
              </w:rPr>
            </w:pPr>
            <w:r w:rsidRPr="00C874D4">
              <w:rPr>
                <w:sz w:val="20"/>
                <w:szCs w:val="20"/>
                <w:lang w:val="en-US"/>
              </w:rPr>
              <w:t>Indicate contribution to Sustainable Development (SDG)</w:t>
            </w:r>
          </w:p>
        </w:tc>
        <w:tc>
          <w:tcPr>
            <w:tcW w:w="6565" w:type="dxa"/>
            <w:gridSpan w:val="3"/>
            <w:vAlign w:val="center"/>
          </w:tcPr>
          <w:p w14:paraId="49A20585" w14:textId="69306990" w:rsidR="00856D01" w:rsidRPr="00C874D4" w:rsidRDefault="00101983" w:rsidP="00856D01">
            <w:pPr>
              <w:rPr>
                <w:sz w:val="20"/>
                <w:szCs w:val="20"/>
                <w:lang w:val="en-US"/>
              </w:rPr>
            </w:pPr>
            <w:r w:rsidRPr="00C874D4">
              <w:rPr>
                <w:color w:val="BFBFBF" w:themeColor="background1" w:themeShade="BF"/>
                <w:sz w:val="20"/>
                <w:szCs w:val="20"/>
                <w:lang w:val="en-US"/>
              </w:rPr>
              <w:t>SDGs identified</w:t>
            </w:r>
          </w:p>
        </w:tc>
      </w:tr>
    </w:tbl>
    <w:p w14:paraId="53F434B5" w14:textId="6AA499A2" w:rsidR="007220B8" w:rsidRPr="00C874D4" w:rsidRDefault="007220B8">
      <w:pPr>
        <w:rPr>
          <w:lang w:val="en-US"/>
        </w:rPr>
      </w:pPr>
    </w:p>
    <w:bookmarkStart w:id="0" w:name="_Toc139836440" w:displacedByCustomXml="next"/>
    <w:sdt>
      <w:sdtPr>
        <w:rPr>
          <w:rFonts w:asciiTheme="minorHAnsi" w:eastAsiaTheme="minorHAnsi" w:hAnsiTheme="minorHAnsi" w:cstheme="minorBidi"/>
          <w:caps w:val="0"/>
          <w:color w:val="auto"/>
          <w:sz w:val="22"/>
          <w:szCs w:val="22"/>
          <w:lang w:val="en-US" w:eastAsia="en-US"/>
        </w:rPr>
        <w:id w:val="1293635752"/>
        <w:docPartObj>
          <w:docPartGallery w:val="Table of Contents"/>
          <w:docPartUnique/>
        </w:docPartObj>
      </w:sdtPr>
      <w:sdtEndPr>
        <w:rPr>
          <w:b/>
          <w:bCs/>
        </w:rPr>
      </w:sdtEndPr>
      <w:sdtContent>
        <w:p w14:paraId="4E9A449B" w14:textId="3E1347B9" w:rsidR="00CF521D" w:rsidRPr="00C874D4" w:rsidRDefault="00771B56">
          <w:pPr>
            <w:pStyle w:val="TtuloTDC"/>
            <w:rPr>
              <w:rStyle w:val="Ttulo1Car"/>
              <w:lang w:val="en-US"/>
            </w:rPr>
          </w:pPr>
          <w:r w:rsidRPr="00C874D4">
            <w:rPr>
              <w:rStyle w:val="Ttulo1Car"/>
              <w:lang w:val="en-US"/>
            </w:rPr>
            <w:t>CONTEN</w:t>
          </w:r>
          <w:r w:rsidR="00101983" w:rsidRPr="00C874D4">
            <w:rPr>
              <w:rStyle w:val="Ttulo1Car"/>
              <w:lang w:val="en-US"/>
            </w:rPr>
            <w:t>T</w:t>
          </w:r>
        </w:p>
        <w:p w14:paraId="5A4CE045" w14:textId="22A04880" w:rsidR="00132E08" w:rsidRDefault="00AB3FAB">
          <w:pPr>
            <w:pStyle w:val="TDC2"/>
            <w:rPr>
              <w:rFonts w:asciiTheme="minorHAnsi" w:eastAsiaTheme="minorEastAsia" w:hAnsiTheme="minorHAnsi"/>
              <w:b w:val="0"/>
              <w:caps w:val="0"/>
              <w:kern w:val="2"/>
              <w:sz w:val="24"/>
              <w:szCs w:val="24"/>
              <w:lang w:val="en-US"/>
              <w14:ligatures w14:val="standardContextual"/>
            </w:rPr>
          </w:pPr>
          <w:r w:rsidRPr="00C874D4">
            <w:rPr>
              <w:rFonts w:asciiTheme="majorHAnsi" w:hAnsiTheme="majorHAnsi" w:cstheme="majorHAnsi"/>
              <w:iCs/>
              <w:lang w:val="en-US"/>
            </w:rPr>
            <w:fldChar w:fldCharType="begin"/>
          </w:r>
          <w:r w:rsidRPr="00C874D4">
            <w:rPr>
              <w:rFonts w:asciiTheme="majorHAnsi" w:hAnsiTheme="majorHAnsi" w:cstheme="majorHAnsi"/>
              <w:lang w:val="en-US"/>
            </w:rPr>
            <w:instrText xml:space="preserve"> TOC \o "1-3" \h \z \u </w:instrText>
          </w:r>
          <w:r w:rsidRPr="00C874D4">
            <w:rPr>
              <w:rFonts w:asciiTheme="majorHAnsi" w:hAnsiTheme="majorHAnsi" w:cstheme="majorHAnsi"/>
              <w:iCs/>
              <w:lang w:val="en-US"/>
            </w:rPr>
            <w:fldChar w:fldCharType="separate"/>
          </w:r>
          <w:hyperlink w:anchor="_Toc196919466" w:history="1">
            <w:r w:rsidR="00132E08" w:rsidRPr="00D83B5B">
              <w:rPr>
                <w:rStyle w:val="Hipervnculo"/>
                <w:lang w:val="en-US"/>
              </w:rPr>
              <w:t>secTIOn A. Description of the Mitigation Initiative</w:t>
            </w:r>
            <w:r w:rsidR="00132E08">
              <w:rPr>
                <w:webHidden/>
              </w:rPr>
              <w:tab/>
            </w:r>
            <w:r w:rsidR="00132E08">
              <w:rPr>
                <w:webHidden/>
              </w:rPr>
              <w:fldChar w:fldCharType="begin"/>
            </w:r>
            <w:r w:rsidR="00132E08">
              <w:rPr>
                <w:webHidden/>
              </w:rPr>
              <w:instrText xml:space="preserve"> PAGEREF _Toc196919466 \h </w:instrText>
            </w:r>
            <w:r w:rsidR="00132E08">
              <w:rPr>
                <w:webHidden/>
              </w:rPr>
            </w:r>
            <w:r w:rsidR="00132E08">
              <w:rPr>
                <w:webHidden/>
              </w:rPr>
              <w:fldChar w:fldCharType="separate"/>
            </w:r>
            <w:r w:rsidR="00132E08">
              <w:rPr>
                <w:webHidden/>
              </w:rPr>
              <w:t>4</w:t>
            </w:r>
            <w:r w:rsidR="00132E08">
              <w:rPr>
                <w:webHidden/>
              </w:rPr>
              <w:fldChar w:fldCharType="end"/>
            </w:r>
          </w:hyperlink>
        </w:p>
        <w:p w14:paraId="5244970C" w14:textId="3C9E5153"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67" w:history="1">
            <w:r w:rsidRPr="00D83B5B">
              <w:rPr>
                <w:rStyle w:val="Hipervnculo"/>
                <w:rFonts w:ascii="Montserrat" w:hAnsi="Montserrat"/>
                <w:noProof/>
                <w:lang w:val="en-US"/>
              </w:rPr>
              <w:t>A.1.</w:t>
            </w:r>
            <w:r w:rsidRPr="00D83B5B">
              <w:rPr>
                <w:rStyle w:val="Hipervnculo"/>
                <w:noProof/>
                <w:lang w:val="en-US"/>
              </w:rPr>
              <w:t xml:space="preserve"> General description of the mitigation initiative</w:t>
            </w:r>
            <w:r>
              <w:rPr>
                <w:noProof/>
                <w:webHidden/>
              </w:rPr>
              <w:tab/>
            </w:r>
            <w:r>
              <w:rPr>
                <w:noProof/>
                <w:webHidden/>
              </w:rPr>
              <w:fldChar w:fldCharType="begin"/>
            </w:r>
            <w:r>
              <w:rPr>
                <w:noProof/>
                <w:webHidden/>
              </w:rPr>
              <w:instrText xml:space="preserve"> PAGEREF _Toc196919467 \h </w:instrText>
            </w:r>
            <w:r>
              <w:rPr>
                <w:noProof/>
                <w:webHidden/>
              </w:rPr>
            </w:r>
            <w:r>
              <w:rPr>
                <w:noProof/>
                <w:webHidden/>
              </w:rPr>
              <w:fldChar w:fldCharType="separate"/>
            </w:r>
            <w:r>
              <w:rPr>
                <w:noProof/>
                <w:webHidden/>
              </w:rPr>
              <w:t>4</w:t>
            </w:r>
            <w:r>
              <w:rPr>
                <w:noProof/>
                <w:webHidden/>
              </w:rPr>
              <w:fldChar w:fldCharType="end"/>
            </w:r>
          </w:hyperlink>
        </w:p>
        <w:p w14:paraId="2C639B5A" w14:textId="6E9975CE"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68" w:history="1">
            <w:r w:rsidRPr="00D83B5B">
              <w:rPr>
                <w:rStyle w:val="Hipervnculo"/>
                <w:rFonts w:ascii="Montserrat" w:hAnsi="Montserrat"/>
                <w:noProof/>
                <w:lang w:val="en-US"/>
              </w:rPr>
              <w:t>A.2.</w:t>
            </w:r>
            <w:r w:rsidRPr="00D83B5B">
              <w:rPr>
                <w:rStyle w:val="Hipervnculo"/>
                <w:noProof/>
                <w:lang w:val="en-US"/>
              </w:rPr>
              <w:t xml:space="preserve"> Location of the mitigation initiative</w:t>
            </w:r>
            <w:r>
              <w:rPr>
                <w:noProof/>
                <w:webHidden/>
              </w:rPr>
              <w:tab/>
            </w:r>
            <w:r>
              <w:rPr>
                <w:noProof/>
                <w:webHidden/>
              </w:rPr>
              <w:fldChar w:fldCharType="begin"/>
            </w:r>
            <w:r>
              <w:rPr>
                <w:noProof/>
                <w:webHidden/>
              </w:rPr>
              <w:instrText xml:space="preserve"> PAGEREF _Toc196919468 \h </w:instrText>
            </w:r>
            <w:r>
              <w:rPr>
                <w:noProof/>
                <w:webHidden/>
              </w:rPr>
            </w:r>
            <w:r>
              <w:rPr>
                <w:noProof/>
                <w:webHidden/>
              </w:rPr>
              <w:fldChar w:fldCharType="separate"/>
            </w:r>
            <w:r>
              <w:rPr>
                <w:noProof/>
                <w:webHidden/>
              </w:rPr>
              <w:t>4</w:t>
            </w:r>
            <w:r>
              <w:rPr>
                <w:noProof/>
                <w:webHidden/>
              </w:rPr>
              <w:fldChar w:fldCharType="end"/>
            </w:r>
          </w:hyperlink>
        </w:p>
        <w:p w14:paraId="044B8612" w14:textId="175EFD2D"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69" w:history="1">
            <w:r w:rsidRPr="00D83B5B">
              <w:rPr>
                <w:rStyle w:val="Hipervnculo"/>
                <w:rFonts w:ascii="Montserrat" w:hAnsi="Montserrat"/>
                <w:noProof/>
                <w:lang w:val="en-US"/>
              </w:rPr>
              <w:t>A.3.</w:t>
            </w:r>
            <w:r w:rsidRPr="00D83B5B">
              <w:rPr>
                <w:rStyle w:val="Hipervnculo"/>
                <w:noProof/>
                <w:lang w:val="en-US"/>
              </w:rPr>
              <w:t xml:space="preserve"> Participants in the mitigation initiative</w:t>
            </w:r>
            <w:r>
              <w:rPr>
                <w:noProof/>
                <w:webHidden/>
              </w:rPr>
              <w:tab/>
            </w:r>
            <w:r>
              <w:rPr>
                <w:noProof/>
                <w:webHidden/>
              </w:rPr>
              <w:fldChar w:fldCharType="begin"/>
            </w:r>
            <w:r>
              <w:rPr>
                <w:noProof/>
                <w:webHidden/>
              </w:rPr>
              <w:instrText xml:space="preserve"> PAGEREF _Toc196919469 \h </w:instrText>
            </w:r>
            <w:r>
              <w:rPr>
                <w:noProof/>
                <w:webHidden/>
              </w:rPr>
            </w:r>
            <w:r>
              <w:rPr>
                <w:noProof/>
                <w:webHidden/>
              </w:rPr>
              <w:fldChar w:fldCharType="separate"/>
            </w:r>
            <w:r>
              <w:rPr>
                <w:noProof/>
                <w:webHidden/>
              </w:rPr>
              <w:t>4</w:t>
            </w:r>
            <w:r>
              <w:rPr>
                <w:noProof/>
                <w:webHidden/>
              </w:rPr>
              <w:fldChar w:fldCharType="end"/>
            </w:r>
          </w:hyperlink>
        </w:p>
        <w:p w14:paraId="606300C2" w14:textId="41EA56C2"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0" w:history="1">
            <w:r w:rsidRPr="00D83B5B">
              <w:rPr>
                <w:rStyle w:val="Hipervnculo"/>
                <w:rFonts w:ascii="Montserrat" w:hAnsi="Montserrat"/>
                <w:noProof/>
                <w:lang w:val="en-US"/>
              </w:rPr>
              <w:t>A.4.</w:t>
            </w:r>
            <w:r w:rsidRPr="00D83B5B">
              <w:rPr>
                <w:rStyle w:val="Hipervnculo"/>
                <w:noProof/>
                <w:lang w:val="en-US"/>
              </w:rPr>
              <w:t xml:space="preserve"> Legal ownership of the land</w:t>
            </w:r>
            <w:r>
              <w:rPr>
                <w:noProof/>
                <w:webHidden/>
              </w:rPr>
              <w:tab/>
            </w:r>
            <w:r>
              <w:rPr>
                <w:noProof/>
                <w:webHidden/>
              </w:rPr>
              <w:fldChar w:fldCharType="begin"/>
            </w:r>
            <w:r>
              <w:rPr>
                <w:noProof/>
                <w:webHidden/>
              </w:rPr>
              <w:instrText xml:space="preserve"> PAGEREF _Toc196919470 \h </w:instrText>
            </w:r>
            <w:r>
              <w:rPr>
                <w:noProof/>
                <w:webHidden/>
              </w:rPr>
            </w:r>
            <w:r>
              <w:rPr>
                <w:noProof/>
                <w:webHidden/>
              </w:rPr>
              <w:fldChar w:fldCharType="separate"/>
            </w:r>
            <w:r>
              <w:rPr>
                <w:noProof/>
                <w:webHidden/>
              </w:rPr>
              <w:t>5</w:t>
            </w:r>
            <w:r>
              <w:rPr>
                <w:noProof/>
                <w:webHidden/>
              </w:rPr>
              <w:fldChar w:fldCharType="end"/>
            </w:r>
          </w:hyperlink>
        </w:p>
        <w:p w14:paraId="5120F05C" w14:textId="62D6BE85"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1" w:history="1">
            <w:r w:rsidRPr="00D83B5B">
              <w:rPr>
                <w:rStyle w:val="Hipervnculo"/>
                <w:rFonts w:ascii="Montserrat" w:hAnsi="Montserrat"/>
                <w:noProof/>
                <w:lang w:val="en-US"/>
              </w:rPr>
              <w:t>A.5.</w:t>
            </w:r>
            <w:r w:rsidRPr="00D83B5B">
              <w:rPr>
                <w:rStyle w:val="Hipervnculo"/>
                <w:noProof/>
                <w:lang w:val="en-US"/>
              </w:rPr>
              <w:t xml:space="preserve"> Land eligibility</w:t>
            </w:r>
            <w:r>
              <w:rPr>
                <w:noProof/>
                <w:webHidden/>
              </w:rPr>
              <w:tab/>
            </w:r>
            <w:r>
              <w:rPr>
                <w:noProof/>
                <w:webHidden/>
              </w:rPr>
              <w:fldChar w:fldCharType="begin"/>
            </w:r>
            <w:r>
              <w:rPr>
                <w:noProof/>
                <w:webHidden/>
              </w:rPr>
              <w:instrText xml:space="preserve"> PAGEREF _Toc196919471 \h </w:instrText>
            </w:r>
            <w:r>
              <w:rPr>
                <w:noProof/>
                <w:webHidden/>
              </w:rPr>
            </w:r>
            <w:r>
              <w:rPr>
                <w:noProof/>
                <w:webHidden/>
              </w:rPr>
              <w:fldChar w:fldCharType="separate"/>
            </w:r>
            <w:r>
              <w:rPr>
                <w:noProof/>
                <w:webHidden/>
              </w:rPr>
              <w:t>5</w:t>
            </w:r>
            <w:r>
              <w:rPr>
                <w:noProof/>
                <w:webHidden/>
              </w:rPr>
              <w:fldChar w:fldCharType="end"/>
            </w:r>
          </w:hyperlink>
        </w:p>
        <w:p w14:paraId="77B1EA1C" w14:textId="2350AC78"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2" w:history="1">
            <w:r w:rsidRPr="00D83B5B">
              <w:rPr>
                <w:rStyle w:val="Hipervnculo"/>
                <w:rFonts w:ascii="Montserrat" w:hAnsi="Montserrat"/>
                <w:noProof/>
                <w:lang w:val="en-US"/>
              </w:rPr>
              <w:t>A.6.</w:t>
            </w:r>
            <w:r w:rsidRPr="00D83B5B">
              <w:rPr>
                <w:rStyle w:val="Hipervnculo"/>
                <w:noProof/>
                <w:lang w:val="en-US"/>
              </w:rPr>
              <w:t xml:space="preserve"> On-site environmental conditions</w:t>
            </w:r>
            <w:r>
              <w:rPr>
                <w:noProof/>
                <w:webHidden/>
              </w:rPr>
              <w:tab/>
            </w:r>
            <w:r>
              <w:rPr>
                <w:noProof/>
                <w:webHidden/>
              </w:rPr>
              <w:fldChar w:fldCharType="begin"/>
            </w:r>
            <w:r>
              <w:rPr>
                <w:noProof/>
                <w:webHidden/>
              </w:rPr>
              <w:instrText xml:space="preserve"> PAGEREF _Toc196919472 \h </w:instrText>
            </w:r>
            <w:r>
              <w:rPr>
                <w:noProof/>
                <w:webHidden/>
              </w:rPr>
            </w:r>
            <w:r>
              <w:rPr>
                <w:noProof/>
                <w:webHidden/>
              </w:rPr>
              <w:fldChar w:fldCharType="separate"/>
            </w:r>
            <w:r>
              <w:rPr>
                <w:noProof/>
                <w:webHidden/>
              </w:rPr>
              <w:t>6</w:t>
            </w:r>
            <w:r>
              <w:rPr>
                <w:noProof/>
                <w:webHidden/>
              </w:rPr>
              <w:fldChar w:fldCharType="end"/>
            </w:r>
          </w:hyperlink>
        </w:p>
        <w:p w14:paraId="7F6F3B90" w14:textId="703DF5E8"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3" w:history="1">
            <w:r w:rsidRPr="00D83B5B">
              <w:rPr>
                <w:rStyle w:val="Hipervnculo"/>
                <w:rFonts w:ascii="Montserrat" w:hAnsi="Montserrat"/>
                <w:noProof/>
                <w:lang w:val="en-US"/>
              </w:rPr>
              <w:t>A.7.</w:t>
            </w:r>
            <w:r w:rsidRPr="00D83B5B">
              <w:rPr>
                <w:rStyle w:val="Hipervnculo"/>
                <w:noProof/>
                <w:lang w:val="en-US"/>
              </w:rPr>
              <w:t xml:space="preserve"> Measures to be considered by the mitigation initiative</w:t>
            </w:r>
            <w:r>
              <w:rPr>
                <w:noProof/>
                <w:webHidden/>
              </w:rPr>
              <w:tab/>
            </w:r>
            <w:r>
              <w:rPr>
                <w:noProof/>
                <w:webHidden/>
              </w:rPr>
              <w:fldChar w:fldCharType="begin"/>
            </w:r>
            <w:r>
              <w:rPr>
                <w:noProof/>
                <w:webHidden/>
              </w:rPr>
              <w:instrText xml:space="preserve"> PAGEREF _Toc196919473 \h </w:instrText>
            </w:r>
            <w:r>
              <w:rPr>
                <w:noProof/>
                <w:webHidden/>
              </w:rPr>
            </w:r>
            <w:r>
              <w:rPr>
                <w:noProof/>
                <w:webHidden/>
              </w:rPr>
              <w:fldChar w:fldCharType="separate"/>
            </w:r>
            <w:r>
              <w:rPr>
                <w:noProof/>
                <w:webHidden/>
              </w:rPr>
              <w:t>6</w:t>
            </w:r>
            <w:r>
              <w:rPr>
                <w:noProof/>
                <w:webHidden/>
              </w:rPr>
              <w:fldChar w:fldCharType="end"/>
            </w:r>
          </w:hyperlink>
        </w:p>
        <w:p w14:paraId="694D0C34" w14:textId="1ADE177F"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4" w:history="1">
            <w:r w:rsidRPr="00D83B5B">
              <w:rPr>
                <w:rStyle w:val="Hipervnculo"/>
                <w:rFonts w:ascii="Montserrat" w:hAnsi="Montserrat"/>
                <w:noProof/>
                <w:lang w:val="es-MX"/>
              </w:rPr>
              <w:t>A.8.</w:t>
            </w:r>
            <w:r w:rsidRPr="00D83B5B">
              <w:rPr>
                <w:rStyle w:val="Hipervnculo"/>
                <w:noProof/>
                <w:lang w:val="es-MX"/>
              </w:rPr>
              <w:t xml:space="preserve"> Tratamiento respecto a la no permanencia</w:t>
            </w:r>
            <w:r>
              <w:rPr>
                <w:noProof/>
                <w:webHidden/>
              </w:rPr>
              <w:tab/>
            </w:r>
            <w:r>
              <w:rPr>
                <w:noProof/>
                <w:webHidden/>
              </w:rPr>
              <w:fldChar w:fldCharType="begin"/>
            </w:r>
            <w:r>
              <w:rPr>
                <w:noProof/>
                <w:webHidden/>
              </w:rPr>
              <w:instrText xml:space="preserve"> PAGEREF _Toc196919474 \h </w:instrText>
            </w:r>
            <w:r>
              <w:rPr>
                <w:noProof/>
                <w:webHidden/>
              </w:rPr>
            </w:r>
            <w:r>
              <w:rPr>
                <w:noProof/>
                <w:webHidden/>
              </w:rPr>
              <w:fldChar w:fldCharType="separate"/>
            </w:r>
            <w:r>
              <w:rPr>
                <w:noProof/>
                <w:webHidden/>
              </w:rPr>
              <w:t>6</w:t>
            </w:r>
            <w:r>
              <w:rPr>
                <w:noProof/>
                <w:webHidden/>
              </w:rPr>
              <w:fldChar w:fldCharType="end"/>
            </w:r>
          </w:hyperlink>
        </w:p>
        <w:p w14:paraId="4BDA21B3" w14:textId="6FB79427"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5" w:history="1">
            <w:r w:rsidRPr="00D83B5B">
              <w:rPr>
                <w:rStyle w:val="Hipervnculo"/>
                <w:rFonts w:ascii="Montserrat" w:hAnsi="Montserrat"/>
                <w:noProof/>
                <w:lang w:val="en-US"/>
              </w:rPr>
              <w:t>A.9.</w:t>
            </w:r>
            <w:r w:rsidRPr="00D83B5B">
              <w:rPr>
                <w:rStyle w:val="Hipervnculo"/>
                <w:noProof/>
                <w:lang w:val="en-US"/>
              </w:rPr>
              <w:t xml:space="preserve"> Statement of the nature of carbon credits</w:t>
            </w:r>
            <w:r>
              <w:rPr>
                <w:noProof/>
                <w:webHidden/>
              </w:rPr>
              <w:tab/>
            </w:r>
            <w:r>
              <w:rPr>
                <w:noProof/>
                <w:webHidden/>
              </w:rPr>
              <w:fldChar w:fldCharType="begin"/>
            </w:r>
            <w:r>
              <w:rPr>
                <w:noProof/>
                <w:webHidden/>
              </w:rPr>
              <w:instrText xml:space="preserve"> PAGEREF _Toc196919475 \h </w:instrText>
            </w:r>
            <w:r>
              <w:rPr>
                <w:noProof/>
                <w:webHidden/>
              </w:rPr>
            </w:r>
            <w:r>
              <w:rPr>
                <w:noProof/>
                <w:webHidden/>
              </w:rPr>
              <w:fldChar w:fldCharType="separate"/>
            </w:r>
            <w:r>
              <w:rPr>
                <w:noProof/>
                <w:webHidden/>
              </w:rPr>
              <w:t>7</w:t>
            </w:r>
            <w:r>
              <w:rPr>
                <w:noProof/>
                <w:webHidden/>
              </w:rPr>
              <w:fldChar w:fldCharType="end"/>
            </w:r>
          </w:hyperlink>
        </w:p>
        <w:p w14:paraId="0A4B9EB5" w14:textId="2E6DD27D"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476" w:history="1">
            <w:r w:rsidRPr="00D83B5B">
              <w:rPr>
                <w:rStyle w:val="Hipervnculo"/>
                <w:lang w:val="en-US"/>
              </w:rPr>
              <w:t>secTIOn B. Application of the Selected Methodology(ies)</w:t>
            </w:r>
            <w:r>
              <w:rPr>
                <w:webHidden/>
              </w:rPr>
              <w:tab/>
            </w:r>
            <w:r>
              <w:rPr>
                <w:webHidden/>
              </w:rPr>
              <w:fldChar w:fldCharType="begin"/>
            </w:r>
            <w:r>
              <w:rPr>
                <w:webHidden/>
              </w:rPr>
              <w:instrText xml:space="preserve"> PAGEREF _Toc196919476 \h </w:instrText>
            </w:r>
            <w:r>
              <w:rPr>
                <w:webHidden/>
              </w:rPr>
            </w:r>
            <w:r>
              <w:rPr>
                <w:webHidden/>
              </w:rPr>
              <w:fldChar w:fldCharType="separate"/>
            </w:r>
            <w:r>
              <w:rPr>
                <w:webHidden/>
              </w:rPr>
              <w:t>8</w:t>
            </w:r>
            <w:r>
              <w:rPr>
                <w:webHidden/>
              </w:rPr>
              <w:fldChar w:fldCharType="end"/>
            </w:r>
          </w:hyperlink>
        </w:p>
        <w:p w14:paraId="12142E98" w14:textId="306604AC"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7" w:history="1">
            <w:r w:rsidRPr="00D83B5B">
              <w:rPr>
                <w:rStyle w:val="Hipervnculo"/>
                <w:rFonts w:ascii="Montserrat" w:hAnsi="Montserrat"/>
                <w:noProof/>
                <w:lang w:val="en-US"/>
              </w:rPr>
              <w:t>B.1.</w:t>
            </w:r>
            <w:r w:rsidRPr="00D83B5B">
              <w:rPr>
                <w:rStyle w:val="Hipervnculo"/>
                <w:noProof/>
                <w:lang w:val="en-US"/>
              </w:rPr>
              <w:t xml:space="preserve"> Description of the methodology(ies) and tool(s) applied</w:t>
            </w:r>
            <w:r>
              <w:rPr>
                <w:noProof/>
                <w:webHidden/>
              </w:rPr>
              <w:tab/>
            </w:r>
            <w:r>
              <w:rPr>
                <w:noProof/>
                <w:webHidden/>
              </w:rPr>
              <w:fldChar w:fldCharType="begin"/>
            </w:r>
            <w:r>
              <w:rPr>
                <w:noProof/>
                <w:webHidden/>
              </w:rPr>
              <w:instrText xml:space="preserve"> PAGEREF _Toc196919477 \h </w:instrText>
            </w:r>
            <w:r>
              <w:rPr>
                <w:noProof/>
                <w:webHidden/>
              </w:rPr>
            </w:r>
            <w:r>
              <w:rPr>
                <w:noProof/>
                <w:webHidden/>
              </w:rPr>
              <w:fldChar w:fldCharType="separate"/>
            </w:r>
            <w:r>
              <w:rPr>
                <w:noProof/>
                <w:webHidden/>
              </w:rPr>
              <w:t>8</w:t>
            </w:r>
            <w:r>
              <w:rPr>
                <w:noProof/>
                <w:webHidden/>
              </w:rPr>
              <w:fldChar w:fldCharType="end"/>
            </w:r>
          </w:hyperlink>
        </w:p>
        <w:p w14:paraId="2B4C3079" w14:textId="500E54B9"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8" w:history="1">
            <w:r w:rsidRPr="00D83B5B">
              <w:rPr>
                <w:rStyle w:val="Hipervnculo"/>
                <w:rFonts w:ascii="Montserrat" w:hAnsi="Montserrat"/>
                <w:noProof/>
                <w:lang w:val="en-US"/>
              </w:rPr>
              <w:t>B.2.</w:t>
            </w:r>
            <w:r w:rsidRPr="00D83B5B">
              <w:rPr>
                <w:rStyle w:val="Hipervnculo"/>
                <w:noProof/>
                <w:lang w:val="en-US"/>
              </w:rPr>
              <w:t xml:space="preserve"> Conditions of applicability of the methodology(ies) and tool(s) selected</w:t>
            </w:r>
            <w:r>
              <w:rPr>
                <w:noProof/>
                <w:webHidden/>
              </w:rPr>
              <w:tab/>
            </w:r>
            <w:r>
              <w:rPr>
                <w:noProof/>
                <w:webHidden/>
              </w:rPr>
              <w:fldChar w:fldCharType="begin"/>
            </w:r>
            <w:r>
              <w:rPr>
                <w:noProof/>
                <w:webHidden/>
              </w:rPr>
              <w:instrText xml:space="preserve"> PAGEREF _Toc196919478 \h </w:instrText>
            </w:r>
            <w:r>
              <w:rPr>
                <w:noProof/>
                <w:webHidden/>
              </w:rPr>
            </w:r>
            <w:r>
              <w:rPr>
                <w:noProof/>
                <w:webHidden/>
              </w:rPr>
              <w:fldChar w:fldCharType="separate"/>
            </w:r>
            <w:r>
              <w:rPr>
                <w:noProof/>
                <w:webHidden/>
              </w:rPr>
              <w:t>8</w:t>
            </w:r>
            <w:r>
              <w:rPr>
                <w:noProof/>
                <w:webHidden/>
              </w:rPr>
              <w:fldChar w:fldCharType="end"/>
            </w:r>
          </w:hyperlink>
        </w:p>
        <w:p w14:paraId="24EC4EBA" w14:textId="2831E216"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79" w:history="1">
            <w:r w:rsidRPr="00D83B5B">
              <w:rPr>
                <w:rStyle w:val="Hipervnculo"/>
                <w:rFonts w:ascii="Montserrat" w:hAnsi="Montserrat"/>
                <w:noProof/>
                <w:lang w:val="en-US"/>
              </w:rPr>
              <w:t>B.3.</w:t>
            </w:r>
            <w:r w:rsidRPr="00D83B5B">
              <w:rPr>
                <w:rStyle w:val="Hipervnculo"/>
                <w:noProof/>
                <w:lang w:val="en-US"/>
              </w:rPr>
              <w:t xml:space="preserve"> Description of the boundaries, carbon </w:t>
            </w:r>
            <w:r w:rsidR="00E50F56">
              <w:rPr>
                <w:rStyle w:val="Hipervnculo"/>
                <w:noProof/>
                <w:lang w:val="en-US"/>
              </w:rPr>
              <w:t>reservoirs</w:t>
            </w:r>
            <w:r w:rsidRPr="00D83B5B">
              <w:rPr>
                <w:rStyle w:val="Hipervnculo"/>
                <w:noProof/>
                <w:lang w:val="en-US"/>
              </w:rPr>
              <w:t xml:space="preserve"> and the greenhouse gases covered</w:t>
            </w:r>
            <w:r>
              <w:rPr>
                <w:noProof/>
                <w:webHidden/>
              </w:rPr>
              <w:tab/>
            </w:r>
            <w:r>
              <w:rPr>
                <w:noProof/>
                <w:webHidden/>
              </w:rPr>
              <w:fldChar w:fldCharType="begin"/>
            </w:r>
            <w:r>
              <w:rPr>
                <w:noProof/>
                <w:webHidden/>
              </w:rPr>
              <w:instrText xml:space="preserve"> PAGEREF _Toc196919479 \h </w:instrText>
            </w:r>
            <w:r>
              <w:rPr>
                <w:noProof/>
                <w:webHidden/>
              </w:rPr>
            </w:r>
            <w:r>
              <w:rPr>
                <w:noProof/>
                <w:webHidden/>
              </w:rPr>
              <w:fldChar w:fldCharType="separate"/>
            </w:r>
            <w:r>
              <w:rPr>
                <w:noProof/>
                <w:webHidden/>
              </w:rPr>
              <w:t>8</w:t>
            </w:r>
            <w:r>
              <w:rPr>
                <w:noProof/>
                <w:webHidden/>
              </w:rPr>
              <w:fldChar w:fldCharType="end"/>
            </w:r>
          </w:hyperlink>
        </w:p>
        <w:p w14:paraId="1894F4F6" w14:textId="69BB43EB"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0" w:history="1">
            <w:r w:rsidRPr="00D83B5B">
              <w:rPr>
                <w:rStyle w:val="Hipervnculo"/>
                <w:rFonts w:ascii="Montserrat" w:hAnsi="Montserrat"/>
                <w:noProof/>
                <w:lang w:val="en-US"/>
              </w:rPr>
              <w:t>B.4.</w:t>
            </w:r>
            <w:r w:rsidRPr="00D83B5B">
              <w:rPr>
                <w:rStyle w:val="Hipervnculo"/>
                <w:noProof/>
                <w:lang w:val="en-US"/>
              </w:rPr>
              <w:t xml:space="preserve"> Description of the baseline applicable to the mitigation initiative</w:t>
            </w:r>
            <w:r>
              <w:rPr>
                <w:noProof/>
                <w:webHidden/>
              </w:rPr>
              <w:tab/>
            </w:r>
            <w:r>
              <w:rPr>
                <w:noProof/>
                <w:webHidden/>
              </w:rPr>
              <w:fldChar w:fldCharType="begin"/>
            </w:r>
            <w:r>
              <w:rPr>
                <w:noProof/>
                <w:webHidden/>
              </w:rPr>
              <w:instrText xml:space="preserve"> PAGEREF _Toc196919480 \h </w:instrText>
            </w:r>
            <w:r>
              <w:rPr>
                <w:noProof/>
                <w:webHidden/>
              </w:rPr>
            </w:r>
            <w:r>
              <w:rPr>
                <w:noProof/>
                <w:webHidden/>
              </w:rPr>
              <w:fldChar w:fldCharType="separate"/>
            </w:r>
            <w:r>
              <w:rPr>
                <w:noProof/>
                <w:webHidden/>
              </w:rPr>
              <w:t>10</w:t>
            </w:r>
            <w:r>
              <w:rPr>
                <w:noProof/>
                <w:webHidden/>
              </w:rPr>
              <w:fldChar w:fldCharType="end"/>
            </w:r>
          </w:hyperlink>
        </w:p>
        <w:p w14:paraId="25864E78" w14:textId="2BC9750A"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1" w:history="1">
            <w:r w:rsidRPr="00D83B5B">
              <w:rPr>
                <w:rStyle w:val="Hipervnculo"/>
                <w:rFonts w:ascii="Montserrat" w:hAnsi="Montserrat"/>
                <w:noProof/>
                <w:lang w:val="en-US"/>
              </w:rPr>
              <w:t>B.5.</w:t>
            </w:r>
            <w:r w:rsidRPr="00D83B5B">
              <w:rPr>
                <w:rStyle w:val="Hipervnculo"/>
                <w:noProof/>
                <w:lang w:val="en-US"/>
              </w:rPr>
              <w:t xml:space="preserve"> Demonstration of additionality</w:t>
            </w:r>
            <w:r>
              <w:rPr>
                <w:noProof/>
                <w:webHidden/>
              </w:rPr>
              <w:tab/>
            </w:r>
            <w:r>
              <w:rPr>
                <w:noProof/>
                <w:webHidden/>
              </w:rPr>
              <w:fldChar w:fldCharType="begin"/>
            </w:r>
            <w:r>
              <w:rPr>
                <w:noProof/>
                <w:webHidden/>
              </w:rPr>
              <w:instrText xml:space="preserve"> PAGEREF _Toc196919481 \h </w:instrText>
            </w:r>
            <w:r>
              <w:rPr>
                <w:noProof/>
                <w:webHidden/>
              </w:rPr>
            </w:r>
            <w:r>
              <w:rPr>
                <w:noProof/>
                <w:webHidden/>
              </w:rPr>
              <w:fldChar w:fldCharType="separate"/>
            </w:r>
            <w:r>
              <w:rPr>
                <w:noProof/>
                <w:webHidden/>
              </w:rPr>
              <w:t>10</w:t>
            </w:r>
            <w:r>
              <w:rPr>
                <w:noProof/>
                <w:webHidden/>
              </w:rPr>
              <w:fldChar w:fldCharType="end"/>
            </w:r>
          </w:hyperlink>
        </w:p>
        <w:p w14:paraId="2C7D27EA" w14:textId="19ED4492"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2" w:history="1">
            <w:r w:rsidRPr="00D83B5B">
              <w:rPr>
                <w:rStyle w:val="Hipervnculo"/>
                <w:rFonts w:ascii="Montserrat" w:hAnsi="Montserrat"/>
                <w:noProof/>
                <w:lang w:val="en-US"/>
              </w:rPr>
              <w:t>B.6.</w:t>
            </w:r>
            <w:r w:rsidRPr="00D83B5B">
              <w:rPr>
                <w:rStyle w:val="Hipervnculo"/>
                <w:noProof/>
                <w:lang w:val="en-US"/>
              </w:rPr>
              <w:t xml:space="preserve"> Determination of reductions or removals of greenhouse gas emissions</w:t>
            </w:r>
            <w:r>
              <w:rPr>
                <w:noProof/>
                <w:webHidden/>
              </w:rPr>
              <w:tab/>
            </w:r>
            <w:r>
              <w:rPr>
                <w:noProof/>
                <w:webHidden/>
              </w:rPr>
              <w:fldChar w:fldCharType="begin"/>
            </w:r>
            <w:r>
              <w:rPr>
                <w:noProof/>
                <w:webHidden/>
              </w:rPr>
              <w:instrText xml:space="preserve"> PAGEREF _Toc196919482 \h </w:instrText>
            </w:r>
            <w:r>
              <w:rPr>
                <w:noProof/>
                <w:webHidden/>
              </w:rPr>
            </w:r>
            <w:r>
              <w:rPr>
                <w:noProof/>
                <w:webHidden/>
              </w:rPr>
              <w:fldChar w:fldCharType="separate"/>
            </w:r>
            <w:r>
              <w:rPr>
                <w:noProof/>
                <w:webHidden/>
              </w:rPr>
              <w:t>11</w:t>
            </w:r>
            <w:r>
              <w:rPr>
                <w:noProof/>
                <w:webHidden/>
              </w:rPr>
              <w:fldChar w:fldCharType="end"/>
            </w:r>
          </w:hyperlink>
        </w:p>
        <w:p w14:paraId="5870F913" w14:textId="6EE007C4"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3" w:history="1">
            <w:r w:rsidRPr="00D83B5B">
              <w:rPr>
                <w:rStyle w:val="Hipervnculo"/>
                <w:rFonts w:ascii="Montserrat" w:hAnsi="Montserrat"/>
                <w:noProof/>
                <w:lang w:val="en-US"/>
              </w:rPr>
              <w:t>B.7.</w:t>
            </w:r>
            <w:r w:rsidRPr="00D83B5B">
              <w:rPr>
                <w:rStyle w:val="Hipervnculo"/>
                <w:noProof/>
                <w:lang w:val="en-US"/>
              </w:rPr>
              <w:t xml:space="preserve"> Monitoring plan</w:t>
            </w:r>
            <w:r>
              <w:rPr>
                <w:noProof/>
                <w:webHidden/>
              </w:rPr>
              <w:tab/>
            </w:r>
            <w:r>
              <w:rPr>
                <w:noProof/>
                <w:webHidden/>
              </w:rPr>
              <w:fldChar w:fldCharType="begin"/>
            </w:r>
            <w:r>
              <w:rPr>
                <w:noProof/>
                <w:webHidden/>
              </w:rPr>
              <w:instrText xml:space="preserve"> PAGEREF _Toc196919483 \h </w:instrText>
            </w:r>
            <w:r>
              <w:rPr>
                <w:noProof/>
                <w:webHidden/>
              </w:rPr>
            </w:r>
            <w:r>
              <w:rPr>
                <w:noProof/>
                <w:webHidden/>
              </w:rPr>
              <w:fldChar w:fldCharType="separate"/>
            </w:r>
            <w:r>
              <w:rPr>
                <w:noProof/>
                <w:webHidden/>
              </w:rPr>
              <w:t>14</w:t>
            </w:r>
            <w:r>
              <w:rPr>
                <w:noProof/>
                <w:webHidden/>
              </w:rPr>
              <w:fldChar w:fldCharType="end"/>
            </w:r>
          </w:hyperlink>
        </w:p>
        <w:p w14:paraId="0110292B" w14:textId="1A88EFBA"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484" w:history="1">
            <w:r w:rsidRPr="00D83B5B">
              <w:rPr>
                <w:rStyle w:val="Hipervnculo"/>
                <w:lang w:val="en-US"/>
              </w:rPr>
              <w:t>secTIOn C. Mitigation Initiative Timing Information</w:t>
            </w:r>
            <w:r>
              <w:rPr>
                <w:webHidden/>
              </w:rPr>
              <w:tab/>
            </w:r>
            <w:r>
              <w:rPr>
                <w:webHidden/>
              </w:rPr>
              <w:fldChar w:fldCharType="begin"/>
            </w:r>
            <w:r>
              <w:rPr>
                <w:webHidden/>
              </w:rPr>
              <w:instrText xml:space="preserve"> PAGEREF _Toc196919484 \h </w:instrText>
            </w:r>
            <w:r>
              <w:rPr>
                <w:webHidden/>
              </w:rPr>
            </w:r>
            <w:r>
              <w:rPr>
                <w:webHidden/>
              </w:rPr>
              <w:fldChar w:fldCharType="separate"/>
            </w:r>
            <w:r>
              <w:rPr>
                <w:webHidden/>
              </w:rPr>
              <w:t>16</w:t>
            </w:r>
            <w:r>
              <w:rPr>
                <w:webHidden/>
              </w:rPr>
              <w:fldChar w:fldCharType="end"/>
            </w:r>
          </w:hyperlink>
        </w:p>
        <w:p w14:paraId="6408133C" w14:textId="38CC630C"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5" w:history="1">
            <w:r w:rsidRPr="00D83B5B">
              <w:rPr>
                <w:rStyle w:val="Hipervnculo"/>
                <w:rFonts w:ascii="Montserrat" w:hAnsi="Montserrat"/>
                <w:noProof/>
                <w:lang w:val="en-US"/>
              </w:rPr>
              <w:t>C.1.</w:t>
            </w:r>
            <w:r w:rsidRPr="00D83B5B">
              <w:rPr>
                <w:rStyle w:val="Hipervnculo"/>
                <w:noProof/>
                <w:lang w:val="en-US"/>
              </w:rPr>
              <w:t xml:space="preserve"> Start date of the mitigation initiative</w:t>
            </w:r>
            <w:r>
              <w:rPr>
                <w:noProof/>
                <w:webHidden/>
              </w:rPr>
              <w:tab/>
            </w:r>
            <w:r>
              <w:rPr>
                <w:noProof/>
                <w:webHidden/>
              </w:rPr>
              <w:fldChar w:fldCharType="begin"/>
            </w:r>
            <w:r>
              <w:rPr>
                <w:noProof/>
                <w:webHidden/>
              </w:rPr>
              <w:instrText xml:space="preserve"> PAGEREF _Toc196919485 \h </w:instrText>
            </w:r>
            <w:r>
              <w:rPr>
                <w:noProof/>
                <w:webHidden/>
              </w:rPr>
            </w:r>
            <w:r>
              <w:rPr>
                <w:noProof/>
                <w:webHidden/>
              </w:rPr>
              <w:fldChar w:fldCharType="separate"/>
            </w:r>
            <w:r>
              <w:rPr>
                <w:noProof/>
                <w:webHidden/>
              </w:rPr>
              <w:t>16</w:t>
            </w:r>
            <w:r>
              <w:rPr>
                <w:noProof/>
                <w:webHidden/>
              </w:rPr>
              <w:fldChar w:fldCharType="end"/>
            </w:r>
          </w:hyperlink>
        </w:p>
        <w:p w14:paraId="24D6E2FB" w14:textId="63CCC99F"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6" w:history="1">
            <w:r w:rsidRPr="00D83B5B">
              <w:rPr>
                <w:rStyle w:val="Hipervnculo"/>
                <w:rFonts w:ascii="Montserrat" w:hAnsi="Montserrat"/>
                <w:noProof/>
                <w:lang w:val="en-US"/>
              </w:rPr>
              <w:t>C.2.</w:t>
            </w:r>
            <w:r w:rsidRPr="00D83B5B">
              <w:rPr>
                <w:rStyle w:val="Hipervnculo"/>
                <w:noProof/>
                <w:lang w:val="en-US"/>
              </w:rPr>
              <w:t xml:space="preserve"> Expected useful life of the mitigation initiative</w:t>
            </w:r>
            <w:r>
              <w:rPr>
                <w:noProof/>
                <w:webHidden/>
              </w:rPr>
              <w:tab/>
            </w:r>
            <w:r>
              <w:rPr>
                <w:noProof/>
                <w:webHidden/>
              </w:rPr>
              <w:fldChar w:fldCharType="begin"/>
            </w:r>
            <w:r>
              <w:rPr>
                <w:noProof/>
                <w:webHidden/>
              </w:rPr>
              <w:instrText xml:space="preserve"> PAGEREF _Toc196919486 \h </w:instrText>
            </w:r>
            <w:r>
              <w:rPr>
                <w:noProof/>
                <w:webHidden/>
              </w:rPr>
            </w:r>
            <w:r>
              <w:rPr>
                <w:noProof/>
                <w:webHidden/>
              </w:rPr>
              <w:fldChar w:fldCharType="separate"/>
            </w:r>
            <w:r>
              <w:rPr>
                <w:noProof/>
                <w:webHidden/>
              </w:rPr>
              <w:t>16</w:t>
            </w:r>
            <w:r>
              <w:rPr>
                <w:noProof/>
                <w:webHidden/>
              </w:rPr>
              <w:fldChar w:fldCharType="end"/>
            </w:r>
          </w:hyperlink>
        </w:p>
        <w:p w14:paraId="62CE71A0" w14:textId="0789FC0D"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7" w:history="1">
            <w:r w:rsidRPr="00D83B5B">
              <w:rPr>
                <w:rStyle w:val="Hipervnculo"/>
                <w:rFonts w:ascii="Montserrat" w:hAnsi="Montserrat"/>
                <w:noProof/>
                <w:lang w:val="en-US"/>
              </w:rPr>
              <w:t>C.3.</w:t>
            </w:r>
            <w:r w:rsidRPr="00D83B5B">
              <w:rPr>
                <w:rStyle w:val="Hipervnculo"/>
                <w:noProof/>
                <w:lang w:val="en-US"/>
              </w:rPr>
              <w:t xml:space="preserve"> Mitigation initiative crediting period</w:t>
            </w:r>
            <w:r>
              <w:rPr>
                <w:noProof/>
                <w:webHidden/>
              </w:rPr>
              <w:tab/>
            </w:r>
            <w:r>
              <w:rPr>
                <w:noProof/>
                <w:webHidden/>
              </w:rPr>
              <w:fldChar w:fldCharType="begin"/>
            </w:r>
            <w:r>
              <w:rPr>
                <w:noProof/>
                <w:webHidden/>
              </w:rPr>
              <w:instrText xml:space="preserve"> PAGEREF _Toc196919487 \h </w:instrText>
            </w:r>
            <w:r>
              <w:rPr>
                <w:noProof/>
                <w:webHidden/>
              </w:rPr>
            </w:r>
            <w:r>
              <w:rPr>
                <w:noProof/>
                <w:webHidden/>
              </w:rPr>
              <w:fldChar w:fldCharType="separate"/>
            </w:r>
            <w:r>
              <w:rPr>
                <w:noProof/>
                <w:webHidden/>
              </w:rPr>
              <w:t>16</w:t>
            </w:r>
            <w:r>
              <w:rPr>
                <w:noProof/>
                <w:webHidden/>
              </w:rPr>
              <w:fldChar w:fldCharType="end"/>
            </w:r>
          </w:hyperlink>
        </w:p>
        <w:p w14:paraId="24E9FB0B" w14:textId="70B6E604"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488" w:history="1">
            <w:r w:rsidRPr="00D83B5B">
              <w:rPr>
                <w:rStyle w:val="Hipervnculo"/>
                <w:lang w:val="en-US"/>
              </w:rPr>
              <w:t>secTIOn D. Environmental Aspects</w:t>
            </w:r>
            <w:r>
              <w:rPr>
                <w:webHidden/>
              </w:rPr>
              <w:tab/>
            </w:r>
            <w:r>
              <w:rPr>
                <w:webHidden/>
              </w:rPr>
              <w:fldChar w:fldCharType="begin"/>
            </w:r>
            <w:r>
              <w:rPr>
                <w:webHidden/>
              </w:rPr>
              <w:instrText xml:space="preserve"> PAGEREF _Toc196919488 \h </w:instrText>
            </w:r>
            <w:r>
              <w:rPr>
                <w:webHidden/>
              </w:rPr>
            </w:r>
            <w:r>
              <w:rPr>
                <w:webHidden/>
              </w:rPr>
              <w:fldChar w:fldCharType="separate"/>
            </w:r>
            <w:r>
              <w:rPr>
                <w:webHidden/>
              </w:rPr>
              <w:t>17</w:t>
            </w:r>
            <w:r>
              <w:rPr>
                <w:webHidden/>
              </w:rPr>
              <w:fldChar w:fldCharType="end"/>
            </w:r>
          </w:hyperlink>
        </w:p>
        <w:p w14:paraId="3F508866" w14:textId="41D9BCF4"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89" w:history="1">
            <w:r w:rsidRPr="00D83B5B">
              <w:rPr>
                <w:rStyle w:val="Hipervnculo"/>
                <w:rFonts w:ascii="Montserrat" w:hAnsi="Montserrat"/>
                <w:noProof/>
                <w:lang w:val="en-US"/>
              </w:rPr>
              <w:t>D.1.</w:t>
            </w:r>
            <w:r w:rsidRPr="00D83B5B">
              <w:rPr>
                <w:rStyle w:val="Hipervnculo"/>
                <w:noProof/>
                <w:lang w:val="en-US"/>
              </w:rPr>
              <w:t xml:space="preserve"> Environmental impact analysis</w:t>
            </w:r>
            <w:r>
              <w:rPr>
                <w:noProof/>
                <w:webHidden/>
              </w:rPr>
              <w:tab/>
            </w:r>
            <w:r>
              <w:rPr>
                <w:noProof/>
                <w:webHidden/>
              </w:rPr>
              <w:fldChar w:fldCharType="begin"/>
            </w:r>
            <w:r>
              <w:rPr>
                <w:noProof/>
                <w:webHidden/>
              </w:rPr>
              <w:instrText xml:space="preserve"> PAGEREF _Toc196919489 \h </w:instrText>
            </w:r>
            <w:r>
              <w:rPr>
                <w:noProof/>
                <w:webHidden/>
              </w:rPr>
            </w:r>
            <w:r>
              <w:rPr>
                <w:noProof/>
                <w:webHidden/>
              </w:rPr>
              <w:fldChar w:fldCharType="separate"/>
            </w:r>
            <w:r>
              <w:rPr>
                <w:noProof/>
                <w:webHidden/>
              </w:rPr>
              <w:t>17</w:t>
            </w:r>
            <w:r>
              <w:rPr>
                <w:noProof/>
                <w:webHidden/>
              </w:rPr>
              <w:fldChar w:fldCharType="end"/>
            </w:r>
          </w:hyperlink>
        </w:p>
        <w:p w14:paraId="0F8D7BC3" w14:textId="5449D7FA"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0" w:history="1">
            <w:r w:rsidRPr="00D83B5B">
              <w:rPr>
                <w:rStyle w:val="Hipervnculo"/>
                <w:rFonts w:ascii="Montserrat" w:hAnsi="Montserrat"/>
                <w:noProof/>
                <w:lang w:val="en-US"/>
              </w:rPr>
              <w:t>D.2.</w:t>
            </w:r>
            <w:r w:rsidRPr="00D83B5B">
              <w:rPr>
                <w:rStyle w:val="Hipervnculo"/>
                <w:noProof/>
                <w:lang w:val="en-US"/>
              </w:rPr>
              <w:t xml:space="preserve"> Environmental Impact Assessment and Management</w:t>
            </w:r>
            <w:r>
              <w:rPr>
                <w:noProof/>
                <w:webHidden/>
              </w:rPr>
              <w:tab/>
            </w:r>
            <w:r>
              <w:rPr>
                <w:noProof/>
                <w:webHidden/>
              </w:rPr>
              <w:fldChar w:fldCharType="begin"/>
            </w:r>
            <w:r>
              <w:rPr>
                <w:noProof/>
                <w:webHidden/>
              </w:rPr>
              <w:instrText xml:space="preserve"> PAGEREF _Toc196919490 \h </w:instrText>
            </w:r>
            <w:r>
              <w:rPr>
                <w:noProof/>
                <w:webHidden/>
              </w:rPr>
            </w:r>
            <w:r>
              <w:rPr>
                <w:noProof/>
                <w:webHidden/>
              </w:rPr>
              <w:fldChar w:fldCharType="separate"/>
            </w:r>
            <w:r>
              <w:rPr>
                <w:noProof/>
                <w:webHidden/>
              </w:rPr>
              <w:t>17</w:t>
            </w:r>
            <w:r>
              <w:rPr>
                <w:noProof/>
                <w:webHidden/>
              </w:rPr>
              <w:fldChar w:fldCharType="end"/>
            </w:r>
          </w:hyperlink>
        </w:p>
        <w:p w14:paraId="41D19EFD" w14:textId="7C53902F"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1" w:history="1">
            <w:r w:rsidRPr="00D83B5B">
              <w:rPr>
                <w:rStyle w:val="Hipervnculo"/>
                <w:rFonts w:ascii="Montserrat" w:hAnsi="Montserrat"/>
                <w:noProof/>
                <w:lang w:val="en-US"/>
              </w:rPr>
              <w:t>D.3.</w:t>
            </w:r>
            <w:r w:rsidRPr="00D83B5B">
              <w:rPr>
                <w:rStyle w:val="Hipervnculo"/>
                <w:noProof/>
                <w:lang w:val="en-US"/>
              </w:rPr>
              <w:t xml:space="preserve"> Declaration of No Net Damage</w:t>
            </w:r>
            <w:r>
              <w:rPr>
                <w:noProof/>
                <w:webHidden/>
              </w:rPr>
              <w:tab/>
            </w:r>
            <w:r>
              <w:rPr>
                <w:noProof/>
                <w:webHidden/>
              </w:rPr>
              <w:fldChar w:fldCharType="begin"/>
            </w:r>
            <w:r>
              <w:rPr>
                <w:noProof/>
                <w:webHidden/>
              </w:rPr>
              <w:instrText xml:space="preserve"> PAGEREF _Toc196919491 \h </w:instrText>
            </w:r>
            <w:r>
              <w:rPr>
                <w:noProof/>
                <w:webHidden/>
              </w:rPr>
            </w:r>
            <w:r>
              <w:rPr>
                <w:noProof/>
                <w:webHidden/>
              </w:rPr>
              <w:fldChar w:fldCharType="separate"/>
            </w:r>
            <w:r>
              <w:rPr>
                <w:noProof/>
                <w:webHidden/>
              </w:rPr>
              <w:t>17</w:t>
            </w:r>
            <w:r>
              <w:rPr>
                <w:noProof/>
                <w:webHidden/>
              </w:rPr>
              <w:fldChar w:fldCharType="end"/>
            </w:r>
          </w:hyperlink>
        </w:p>
        <w:p w14:paraId="21CD1DC3" w14:textId="51989E7B"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2" w:history="1">
            <w:r w:rsidRPr="00D83B5B">
              <w:rPr>
                <w:rStyle w:val="Hipervnculo"/>
                <w:rFonts w:ascii="Montserrat" w:hAnsi="Montserrat"/>
                <w:noProof/>
                <w:lang w:val="en-US"/>
              </w:rPr>
              <w:t>D.4.</w:t>
            </w:r>
            <w:r w:rsidRPr="00D83B5B">
              <w:rPr>
                <w:rStyle w:val="Hipervnculo"/>
                <w:noProof/>
                <w:lang w:val="en-US"/>
              </w:rPr>
              <w:t xml:space="preserve"> Adaptation to climate change</w:t>
            </w:r>
            <w:r>
              <w:rPr>
                <w:noProof/>
                <w:webHidden/>
              </w:rPr>
              <w:tab/>
            </w:r>
            <w:r>
              <w:rPr>
                <w:noProof/>
                <w:webHidden/>
              </w:rPr>
              <w:fldChar w:fldCharType="begin"/>
            </w:r>
            <w:r>
              <w:rPr>
                <w:noProof/>
                <w:webHidden/>
              </w:rPr>
              <w:instrText xml:space="preserve"> PAGEREF _Toc196919492 \h </w:instrText>
            </w:r>
            <w:r>
              <w:rPr>
                <w:noProof/>
                <w:webHidden/>
              </w:rPr>
            </w:r>
            <w:r>
              <w:rPr>
                <w:noProof/>
                <w:webHidden/>
              </w:rPr>
              <w:fldChar w:fldCharType="separate"/>
            </w:r>
            <w:r>
              <w:rPr>
                <w:noProof/>
                <w:webHidden/>
              </w:rPr>
              <w:t>17</w:t>
            </w:r>
            <w:r>
              <w:rPr>
                <w:noProof/>
                <w:webHidden/>
              </w:rPr>
              <w:fldChar w:fldCharType="end"/>
            </w:r>
          </w:hyperlink>
        </w:p>
        <w:p w14:paraId="54FB911D" w14:textId="51FB890E"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493" w:history="1">
            <w:r w:rsidRPr="00D83B5B">
              <w:rPr>
                <w:rStyle w:val="Hipervnculo"/>
                <w:lang w:val="en-US"/>
              </w:rPr>
              <w:t>secTIOn E. Social Aspects</w:t>
            </w:r>
            <w:r>
              <w:rPr>
                <w:webHidden/>
              </w:rPr>
              <w:tab/>
            </w:r>
            <w:r>
              <w:rPr>
                <w:webHidden/>
              </w:rPr>
              <w:fldChar w:fldCharType="begin"/>
            </w:r>
            <w:r>
              <w:rPr>
                <w:webHidden/>
              </w:rPr>
              <w:instrText xml:space="preserve"> PAGEREF _Toc196919493 \h </w:instrText>
            </w:r>
            <w:r>
              <w:rPr>
                <w:webHidden/>
              </w:rPr>
            </w:r>
            <w:r>
              <w:rPr>
                <w:webHidden/>
              </w:rPr>
              <w:fldChar w:fldCharType="separate"/>
            </w:r>
            <w:r>
              <w:rPr>
                <w:webHidden/>
              </w:rPr>
              <w:t>18</w:t>
            </w:r>
            <w:r>
              <w:rPr>
                <w:webHidden/>
              </w:rPr>
              <w:fldChar w:fldCharType="end"/>
            </w:r>
          </w:hyperlink>
        </w:p>
        <w:p w14:paraId="51FAE61E" w14:textId="544FF4C1"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4" w:history="1">
            <w:r w:rsidRPr="00D83B5B">
              <w:rPr>
                <w:rStyle w:val="Hipervnculo"/>
                <w:rFonts w:ascii="Montserrat" w:hAnsi="Montserrat"/>
                <w:noProof/>
                <w:lang w:val="en-US"/>
              </w:rPr>
              <w:t>E.1.</w:t>
            </w:r>
            <w:r w:rsidRPr="00D83B5B">
              <w:rPr>
                <w:rStyle w:val="Hipervnculo"/>
                <w:noProof/>
                <w:lang w:val="en-US"/>
              </w:rPr>
              <w:t xml:space="preserve"> Aspects of Stakeholder Consultation</w:t>
            </w:r>
            <w:r>
              <w:rPr>
                <w:noProof/>
                <w:webHidden/>
              </w:rPr>
              <w:tab/>
            </w:r>
            <w:r>
              <w:rPr>
                <w:noProof/>
                <w:webHidden/>
              </w:rPr>
              <w:fldChar w:fldCharType="begin"/>
            </w:r>
            <w:r>
              <w:rPr>
                <w:noProof/>
                <w:webHidden/>
              </w:rPr>
              <w:instrText xml:space="preserve"> PAGEREF _Toc196919494 \h </w:instrText>
            </w:r>
            <w:r>
              <w:rPr>
                <w:noProof/>
                <w:webHidden/>
              </w:rPr>
            </w:r>
            <w:r>
              <w:rPr>
                <w:noProof/>
                <w:webHidden/>
              </w:rPr>
              <w:fldChar w:fldCharType="separate"/>
            </w:r>
            <w:r>
              <w:rPr>
                <w:noProof/>
                <w:webHidden/>
              </w:rPr>
              <w:t>18</w:t>
            </w:r>
            <w:r>
              <w:rPr>
                <w:noProof/>
                <w:webHidden/>
              </w:rPr>
              <w:fldChar w:fldCharType="end"/>
            </w:r>
          </w:hyperlink>
        </w:p>
        <w:p w14:paraId="215AEBE9" w14:textId="7284E165"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5" w:history="1">
            <w:r w:rsidRPr="00D83B5B">
              <w:rPr>
                <w:rStyle w:val="Hipervnculo"/>
                <w:rFonts w:ascii="Montserrat" w:hAnsi="Montserrat"/>
                <w:noProof/>
                <w:lang w:val="en-US"/>
              </w:rPr>
              <w:t>E.2.</w:t>
            </w:r>
            <w:r w:rsidRPr="00D83B5B">
              <w:rPr>
                <w:rStyle w:val="Hipervnculo"/>
                <w:noProof/>
                <w:lang w:val="en-US"/>
              </w:rPr>
              <w:t xml:space="preserve"> Treatment of stakeholder comments</w:t>
            </w:r>
            <w:r>
              <w:rPr>
                <w:noProof/>
                <w:webHidden/>
              </w:rPr>
              <w:tab/>
            </w:r>
            <w:r>
              <w:rPr>
                <w:noProof/>
                <w:webHidden/>
              </w:rPr>
              <w:fldChar w:fldCharType="begin"/>
            </w:r>
            <w:r>
              <w:rPr>
                <w:noProof/>
                <w:webHidden/>
              </w:rPr>
              <w:instrText xml:space="preserve"> PAGEREF _Toc196919495 \h </w:instrText>
            </w:r>
            <w:r>
              <w:rPr>
                <w:noProof/>
                <w:webHidden/>
              </w:rPr>
            </w:r>
            <w:r>
              <w:rPr>
                <w:noProof/>
                <w:webHidden/>
              </w:rPr>
              <w:fldChar w:fldCharType="separate"/>
            </w:r>
            <w:r>
              <w:rPr>
                <w:noProof/>
                <w:webHidden/>
              </w:rPr>
              <w:t>18</w:t>
            </w:r>
            <w:r>
              <w:rPr>
                <w:noProof/>
                <w:webHidden/>
              </w:rPr>
              <w:fldChar w:fldCharType="end"/>
            </w:r>
          </w:hyperlink>
        </w:p>
        <w:p w14:paraId="38190969" w14:textId="4C790526"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6" w:history="1">
            <w:r w:rsidRPr="00D83B5B">
              <w:rPr>
                <w:rStyle w:val="Hipervnculo"/>
                <w:rFonts w:ascii="Montserrat" w:hAnsi="Montserrat"/>
                <w:noProof/>
                <w:lang w:val="en-US"/>
              </w:rPr>
              <w:t>E.3.</w:t>
            </w:r>
            <w:r w:rsidRPr="00D83B5B">
              <w:rPr>
                <w:rStyle w:val="Hipervnculo"/>
                <w:noProof/>
                <w:lang w:val="en-US"/>
              </w:rPr>
              <w:t xml:space="preserve"> Social impact analysis</w:t>
            </w:r>
            <w:r>
              <w:rPr>
                <w:noProof/>
                <w:webHidden/>
              </w:rPr>
              <w:tab/>
            </w:r>
            <w:r>
              <w:rPr>
                <w:noProof/>
                <w:webHidden/>
              </w:rPr>
              <w:fldChar w:fldCharType="begin"/>
            </w:r>
            <w:r>
              <w:rPr>
                <w:noProof/>
                <w:webHidden/>
              </w:rPr>
              <w:instrText xml:space="preserve"> PAGEREF _Toc196919496 \h </w:instrText>
            </w:r>
            <w:r>
              <w:rPr>
                <w:noProof/>
                <w:webHidden/>
              </w:rPr>
            </w:r>
            <w:r>
              <w:rPr>
                <w:noProof/>
                <w:webHidden/>
              </w:rPr>
              <w:fldChar w:fldCharType="separate"/>
            </w:r>
            <w:r>
              <w:rPr>
                <w:noProof/>
                <w:webHidden/>
              </w:rPr>
              <w:t>18</w:t>
            </w:r>
            <w:r>
              <w:rPr>
                <w:noProof/>
                <w:webHidden/>
              </w:rPr>
              <w:fldChar w:fldCharType="end"/>
            </w:r>
          </w:hyperlink>
        </w:p>
        <w:p w14:paraId="338ACABA" w14:textId="023D2CE2"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7" w:history="1">
            <w:r w:rsidRPr="00D83B5B">
              <w:rPr>
                <w:rStyle w:val="Hipervnculo"/>
                <w:rFonts w:ascii="Montserrat" w:hAnsi="Montserrat"/>
                <w:noProof/>
                <w:lang w:val="en-US"/>
              </w:rPr>
              <w:t>E.4.</w:t>
            </w:r>
            <w:r w:rsidRPr="00D83B5B">
              <w:rPr>
                <w:rStyle w:val="Hipervnculo"/>
                <w:noProof/>
                <w:lang w:val="en-US"/>
              </w:rPr>
              <w:t xml:space="preserve"> Evaluation and management of environmental impacts</w:t>
            </w:r>
            <w:r>
              <w:rPr>
                <w:noProof/>
                <w:webHidden/>
              </w:rPr>
              <w:tab/>
            </w:r>
            <w:r>
              <w:rPr>
                <w:noProof/>
                <w:webHidden/>
              </w:rPr>
              <w:fldChar w:fldCharType="begin"/>
            </w:r>
            <w:r>
              <w:rPr>
                <w:noProof/>
                <w:webHidden/>
              </w:rPr>
              <w:instrText xml:space="preserve"> PAGEREF _Toc196919497 \h </w:instrText>
            </w:r>
            <w:r>
              <w:rPr>
                <w:noProof/>
                <w:webHidden/>
              </w:rPr>
            </w:r>
            <w:r>
              <w:rPr>
                <w:noProof/>
                <w:webHidden/>
              </w:rPr>
              <w:fldChar w:fldCharType="separate"/>
            </w:r>
            <w:r>
              <w:rPr>
                <w:noProof/>
                <w:webHidden/>
              </w:rPr>
              <w:t>19</w:t>
            </w:r>
            <w:r>
              <w:rPr>
                <w:noProof/>
                <w:webHidden/>
              </w:rPr>
              <w:fldChar w:fldCharType="end"/>
            </w:r>
          </w:hyperlink>
        </w:p>
        <w:p w14:paraId="6E900348" w14:textId="2A1B4B5F"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498" w:history="1">
            <w:r w:rsidRPr="00D83B5B">
              <w:rPr>
                <w:rStyle w:val="Hipervnculo"/>
                <w:lang w:val="en-US"/>
              </w:rPr>
              <w:t>secTIOn F. Contribution to Sustainable Development</w:t>
            </w:r>
            <w:r>
              <w:rPr>
                <w:webHidden/>
              </w:rPr>
              <w:tab/>
            </w:r>
            <w:r>
              <w:rPr>
                <w:webHidden/>
              </w:rPr>
              <w:fldChar w:fldCharType="begin"/>
            </w:r>
            <w:r>
              <w:rPr>
                <w:webHidden/>
              </w:rPr>
              <w:instrText xml:space="preserve"> PAGEREF _Toc196919498 \h </w:instrText>
            </w:r>
            <w:r>
              <w:rPr>
                <w:webHidden/>
              </w:rPr>
            </w:r>
            <w:r>
              <w:rPr>
                <w:webHidden/>
              </w:rPr>
              <w:fldChar w:fldCharType="separate"/>
            </w:r>
            <w:r>
              <w:rPr>
                <w:webHidden/>
              </w:rPr>
              <w:t>20</w:t>
            </w:r>
            <w:r>
              <w:rPr>
                <w:webHidden/>
              </w:rPr>
              <w:fldChar w:fldCharType="end"/>
            </w:r>
          </w:hyperlink>
        </w:p>
        <w:p w14:paraId="25DAC676" w14:textId="3C953BB6"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499" w:history="1">
            <w:r w:rsidRPr="00D83B5B">
              <w:rPr>
                <w:rStyle w:val="Hipervnculo"/>
                <w:rFonts w:ascii="Montserrat" w:hAnsi="Montserrat"/>
                <w:noProof/>
                <w:lang w:val="en-US"/>
              </w:rPr>
              <w:t>F.1.</w:t>
            </w:r>
            <w:r w:rsidRPr="00D83B5B">
              <w:rPr>
                <w:rStyle w:val="Hipervnculo"/>
                <w:noProof/>
                <w:lang w:val="en-US"/>
              </w:rPr>
              <w:t xml:space="preserve"> Aspects of the contribution to sustainable development</w:t>
            </w:r>
            <w:r>
              <w:rPr>
                <w:noProof/>
                <w:webHidden/>
              </w:rPr>
              <w:tab/>
            </w:r>
            <w:r>
              <w:rPr>
                <w:noProof/>
                <w:webHidden/>
              </w:rPr>
              <w:fldChar w:fldCharType="begin"/>
            </w:r>
            <w:r>
              <w:rPr>
                <w:noProof/>
                <w:webHidden/>
              </w:rPr>
              <w:instrText xml:space="preserve"> PAGEREF _Toc196919499 \h </w:instrText>
            </w:r>
            <w:r>
              <w:rPr>
                <w:noProof/>
                <w:webHidden/>
              </w:rPr>
            </w:r>
            <w:r>
              <w:rPr>
                <w:noProof/>
                <w:webHidden/>
              </w:rPr>
              <w:fldChar w:fldCharType="separate"/>
            </w:r>
            <w:r>
              <w:rPr>
                <w:noProof/>
                <w:webHidden/>
              </w:rPr>
              <w:t>20</w:t>
            </w:r>
            <w:r>
              <w:rPr>
                <w:noProof/>
                <w:webHidden/>
              </w:rPr>
              <w:fldChar w:fldCharType="end"/>
            </w:r>
          </w:hyperlink>
        </w:p>
        <w:p w14:paraId="54FC6685" w14:textId="60B27C8F"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500" w:history="1">
            <w:r w:rsidRPr="00D83B5B">
              <w:rPr>
                <w:rStyle w:val="Hipervnculo"/>
                <w:lang w:val="en-US"/>
              </w:rPr>
              <w:t>secTIOn G. Information Management, Authorizations and Approvals</w:t>
            </w:r>
            <w:r>
              <w:rPr>
                <w:webHidden/>
              </w:rPr>
              <w:tab/>
            </w:r>
            <w:r>
              <w:rPr>
                <w:webHidden/>
              </w:rPr>
              <w:fldChar w:fldCharType="begin"/>
            </w:r>
            <w:r>
              <w:rPr>
                <w:webHidden/>
              </w:rPr>
              <w:instrText xml:space="preserve"> PAGEREF _Toc196919500 \h </w:instrText>
            </w:r>
            <w:r>
              <w:rPr>
                <w:webHidden/>
              </w:rPr>
            </w:r>
            <w:r>
              <w:rPr>
                <w:webHidden/>
              </w:rPr>
              <w:fldChar w:fldCharType="separate"/>
            </w:r>
            <w:r>
              <w:rPr>
                <w:webHidden/>
              </w:rPr>
              <w:t>21</w:t>
            </w:r>
            <w:r>
              <w:rPr>
                <w:webHidden/>
              </w:rPr>
              <w:fldChar w:fldCharType="end"/>
            </w:r>
          </w:hyperlink>
        </w:p>
        <w:p w14:paraId="71F5EB5B" w14:textId="2BADFD14"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501" w:history="1">
            <w:r w:rsidRPr="00D83B5B">
              <w:rPr>
                <w:rStyle w:val="Hipervnculo"/>
                <w:rFonts w:ascii="Montserrat" w:hAnsi="Montserrat"/>
                <w:noProof/>
                <w:lang w:val="en-US"/>
              </w:rPr>
              <w:t>G.1.</w:t>
            </w:r>
            <w:r w:rsidRPr="00D83B5B">
              <w:rPr>
                <w:rStyle w:val="Hipervnculo"/>
                <w:noProof/>
                <w:lang w:val="en-US"/>
              </w:rPr>
              <w:t xml:space="preserve"> Authorizations and approvals granted to the mitigation initiative</w:t>
            </w:r>
            <w:r>
              <w:rPr>
                <w:noProof/>
                <w:webHidden/>
              </w:rPr>
              <w:tab/>
            </w:r>
            <w:r>
              <w:rPr>
                <w:noProof/>
                <w:webHidden/>
              </w:rPr>
              <w:fldChar w:fldCharType="begin"/>
            </w:r>
            <w:r>
              <w:rPr>
                <w:noProof/>
                <w:webHidden/>
              </w:rPr>
              <w:instrText xml:space="preserve"> PAGEREF _Toc196919501 \h </w:instrText>
            </w:r>
            <w:r>
              <w:rPr>
                <w:noProof/>
                <w:webHidden/>
              </w:rPr>
            </w:r>
            <w:r>
              <w:rPr>
                <w:noProof/>
                <w:webHidden/>
              </w:rPr>
              <w:fldChar w:fldCharType="separate"/>
            </w:r>
            <w:r>
              <w:rPr>
                <w:noProof/>
                <w:webHidden/>
              </w:rPr>
              <w:t>21</w:t>
            </w:r>
            <w:r>
              <w:rPr>
                <w:noProof/>
                <w:webHidden/>
              </w:rPr>
              <w:fldChar w:fldCharType="end"/>
            </w:r>
          </w:hyperlink>
        </w:p>
        <w:p w14:paraId="0253099C" w14:textId="25C6CCFE" w:rsidR="00132E08" w:rsidRDefault="00132E08">
          <w:pPr>
            <w:pStyle w:val="TDC3"/>
            <w:tabs>
              <w:tab w:val="right" w:leader="dot" w:pos="9962"/>
            </w:tabs>
            <w:rPr>
              <w:rFonts w:eastAsiaTheme="minorEastAsia"/>
              <w:noProof/>
              <w:kern w:val="2"/>
              <w:sz w:val="24"/>
              <w:szCs w:val="24"/>
              <w:lang w:val="en-US"/>
              <w14:ligatures w14:val="standardContextual"/>
            </w:rPr>
          </w:pPr>
          <w:hyperlink w:anchor="_Toc196919502" w:history="1">
            <w:r w:rsidRPr="00D83B5B">
              <w:rPr>
                <w:rStyle w:val="Hipervnculo"/>
                <w:rFonts w:ascii="Montserrat" w:hAnsi="Montserrat"/>
                <w:noProof/>
                <w:lang w:val="en-US"/>
              </w:rPr>
              <w:t>G.2.</w:t>
            </w:r>
            <w:r w:rsidRPr="00D83B5B">
              <w:rPr>
                <w:rStyle w:val="Hipervnculo"/>
                <w:noProof/>
                <w:lang w:val="en-US"/>
              </w:rPr>
              <w:t xml:space="preserve"> Project information management</w:t>
            </w:r>
            <w:r>
              <w:rPr>
                <w:noProof/>
                <w:webHidden/>
              </w:rPr>
              <w:tab/>
            </w:r>
            <w:r>
              <w:rPr>
                <w:noProof/>
                <w:webHidden/>
              </w:rPr>
              <w:fldChar w:fldCharType="begin"/>
            </w:r>
            <w:r>
              <w:rPr>
                <w:noProof/>
                <w:webHidden/>
              </w:rPr>
              <w:instrText xml:space="preserve"> PAGEREF _Toc196919502 \h </w:instrText>
            </w:r>
            <w:r>
              <w:rPr>
                <w:noProof/>
                <w:webHidden/>
              </w:rPr>
            </w:r>
            <w:r>
              <w:rPr>
                <w:noProof/>
                <w:webHidden/>
              </w:rPr>
              <w:fldChar w:fldCharType="separate"/>
            </w:r>
            <w:r>
              <w:rPr>
                <w:noProof/>
                <w:webHidden/>
              </w:rPr>
              <w:t>21</w:t>
            </w:r>
            <w:r>
              <w:rPr>
                <w:noProof/>
                <w:webHidden/>
              </w:rPr>
              <w:fldChar w:fldCharType="end"/>
            </w:r>
          </w:hyperlink>
        </w:p>
        <w:p w14:paraId="46A4496A" w14:textId="38D4FF33" w:rsidR="00132E08" w:rsidRDefault="00132E08">
          <w:pPr>
            <w:pStyle w:val="TDC2"/>
            <w:rPr>
              <w:rFonts w:asciiTheme="minorHAnsi" w:eastAsiaTheme="minorEastAsia" w:hAnsiTheme="minorHAnsi"/>
              <w:b w:val="0"/>
              <w:caps w:val="0"/>
              <w:kern w:val="2"/>
              <w:sz w:val="24"/>
              <w:szCs w:val="24"/>
              <w:lang w:val="en-US"/>
              <w14:ligatures w14:val="standardContextual"/>
            </w:rPr>
          </w:pPr>
          <w:hyperlink w:anchor="_Toc196919503" w:history="1">
            <w:r w:rsidRPr="00D83B5B">
              <w:rPr>
                <w:rStyle w:val="Hipervnculo"/>
                <w:lang w:val="en-US"/>
              </w:rPr>
              <w:t>secTIOn H. Annexes</w:t>
            </w:r>
            <w:r>
              <w:rPr>
                <w:webHidden/>
              </w:rPr>
              <w:tab/>
            </w:r>
            <w:r>
              <w:rPr>
                <w:webHidden/>
              </w:rPr>
              <w:fldChar w:fldCharType="begin"/>
            </w:r>
            <w:r>
              <w:rPr>
                <w:webHidden/>
              </w:rPr>
              <w:instrText xml:space="preserve"> PAGEREF _Toc196919503 \h </w:instrText>
            </w:r>
            <w:r>
              <w:rPr>
                <w:webHidden/>
              </w:rPr>
            </w:r>
            <w:r>
              <w:rPr>
                <w:webHidden/>
              </w:rPr>
              <w:fldChar w:fldCharType="separate"/>
            </w:r>
            <w:r>
              <w:rPr>
                <w:webHidden/>
              </w:rPr>
              <w:t>22</w:t>
            </w:r>
            <w:r>
              <w:rPr>
                <w:webHidden/>
              </w:rPr>
              <w:fldChar w:fldCharType="end"/>
            </w:r>
          </w:hyperlink>
        </w:p>
        <w:p w14:paraId="0F46CF32" w14:textId="27A133A4" w:rsidR="00CF521D" w:rsidRPr="00C874D4" w:rsidRDefault="00AB3FAB">
          <w:pPr>
            <w:rPr>
              <w:lang w:val="en-US"/>
            </w:rPr>
          </w:pPr>
          <w:r w:rsidRPr="00C874D4">
            <w:rPr>
              <w:rFonts w:asciiTheme="majorHAnsi" w:hAnsiTheme="majorHAnsi" w:cstheme="majorHAnsi"/>
              <w:b/>
              <w:bCs/>
              <w:caps/>
              <w:lang w:val="en-US"/>
            </w:rPr>
            <w:fldChar w:fldCharType="end"/>
          </w:r>
        </w:p>
      </w:sdtContent>
    </w:sdt>
    <w:p w14:paraId="236A4F3C" w14:textId="4083FB4C" w:rsidR="0033413C" w:rsidRPr="00C874D4" w:rsidRDefault="0033413C" w:rsidP="004052F5">
      <w:pPr>
        <w:pStyle w:val="TitulosGral"/>
        <w:numPr>
          <w:ilvl w:val="0"/>
          <w:numId w:val="0"/>
        </w:numPr>
        <w:rPr>
          <w:rStyle w:val="TitulosGralCar"/>
          <w:caps/>
          <w:lang w:val="en-US"/>
        </w:rPr>
      </w:pPr>
      <w:bookmarkStart w:id="1" w:name="_Toc183081015"/>
      <w:bookmarkStart w:id="2" w:name="_Toc183085461"/>
      <w:bookmarkStart w:id="3" w:name="_Toc183086181"/>
      <w:bookmarkStart w:id="4" w:name="_Toc183086245"/>
      <w:bookmarkStart w:id="5" w:name="_Toc183087237"/>
      <w:bookmarkStart w:id="6" w:name="_Toc183589909"/>
      <w:r w:rsidRPr="00C874D4">
        <w:rPr>
          <w:rStyle w:val="TitulosGralCar"/>
          <w:lang w:val="en-US"/>
        </w:rPr>
        <w:t>TABL</w:t>
      </w:r>
      <w:r w:rsidR="00182275" w:rsidRPr="00C874D4">
        <w:rPr>
          <w:rStyle w:val="TitulosGralCar"/>
          <w:lang w:val="en-US"/>
        </w:rPr>
        <w:t>E</w:t>
      </w:r>
      <w:r w:rsidRPr="00C874D4">
        <w:rPr>
          <w:rStyle w:val="TitulosGralCar"/>
          <w:lang w:val="en-US"/>
        </w:rPr>
        <w:t>S</w:t>
      </w:r>
      <w:bookmarkEnd w:id="1"/>
      <w:bookmarkEnd w:id="2"/>
      <w:bookmarkEnd w:id="3"/>
      <w:bookmarkEnd w:id="4"/>
      <w:bookmarkEnd w:id="5"/>
      <w:bookmarkEnd w:id="6"/>
    </w:p>
    <w:p w14:paraId="25EAB68B" w14:textId="2C59B4B5" w:rsidR="000D3136" w:rsidRPr="00C874D4" w:rsidRDefault="0033413C">
      <w:pPr>
        <w:pStyle w:val="Tabladeilustraciones"/>
        <w:tabs>
          <w:tab w:val="right" w:leader="dot" w:pos="9962"/>
        </w:tabs>
        <w:rPr>
          <w:rFonts w:eastAsiaTheme="minorEastAsia"/>
          <w:noProof/>
          <w:kern w:val="2"/>
          <w:sz w:val="24"/>
          <w:szCs w:val="24"/>
          <w:lang w:val="en-US" w:eastAsia="es-CO"/>
          <w14:ligatures w14:val="standardContextual"/>
        </w:rPr>
      </w:pPr>
      <w:r w:rsidRPr="00C874D4">
        <w:rPr>
          <w:lang w:val="en-US"/>
        </w:rPr>
        <w:fldChar w:fldCharType="begin"/>
      </w:r>
      <w:r w:rsidRPr="00C874D4">
        <w:rPr>
          <w:lang w:val="en-US"/>
        </w:rPr>
        <w:instrText xml:space="preserve"> TOC \h \z \c "Tabla" </w:instrText>
      </w:r>
      <w:r w:rsidRPr="00C874D4">
        <w:rPr>
          <w:lang w:val="en-US"/>
        </w:rPr>
        <w:fldChar w:fldCharType="separate"/>
      </w:r>
      <w:hyperlink w:anchor="_Toc185439800" w:history="1">
        <w:r w:rsidR="000D3136" w:rsidRPr="00C874D4">
          <w:rPr>
            <w:rStyle w:val="Hipervnculo"/>
            <w:noProof/>
            <w:lang w:val="en-US"/>
          </w:rPr>
          <w:t>Tabl</w:t>
        </w:r>
        <w:r w:rsidR="00182275" w:rsidRPr="00C874D4">
          <w:rPr>
            <w:rStyle w:val="Hipervnculo"/>
            <w:noProof/>
            <w:lang w:val="en-US"/>
          </w:rPr>
          <w:t>e</w:t>
        </w:r>
        <w:r w:rsidR="000D3136" w:rsidRPr="00C874D4">
          <w:rPr>
            <w:rStyle w:val="Hipervnculo"/>
            <w:noProof/>
            <w:lang w:val="en-US"/>
          </w:rPr>
          <w:t xml:space="preserve"> 1. </w:t>
        </w:r>
        <w:r w:rsidR="00182275" w:rsidRPr="00C874D4">
          <w:rPr>
            <w:rStyle w:val="Hipervnculo"/>
            <w:noProof/>
            <w:lang w:val="en-US"/>
          </w:rPr>
          <w:t>Participants in the mitigation initiative</w:t>
        </w:r>
        <w:r w:rsidR="000D3136" w:rsidRPr="00C874D4">
          <w:rPr>
            <w:noProof/>
            <w:webHidden/>
            <w:lang w:val="en-US"/>
          </w:rPr>
          <w:tab/>
        </w:r>
        <w:r w:rsidR="000D3136" w:rsidRPr="00C874D4">
          <w:rPr>
            <w:noProof/>
            <w:webHidden/>
            <w:lang w:val="en-US"/>
          </w:rPr>
          <w:fldChar w:fldCharType="begin"/>
        </w:r>
        <w:r w:rsidR="000D3136" w:rsidRPr="00C874D4">
          <w:rPr>
            <w:noProof/>
            <w:webHidden/>
            <w:lang w:val="en-US"/>
          </w:rPr>
          <w:instrText xml:space="preserve"> PAGEREF _Toc185439800 \h </w:instrText>
        </w:r>
        <w:r w:rsidR="000D3136" w:rsidRPr="00C874D4">
          <w:rPr>
            <w:noProof/>
            <w:webHidden/>
            <w:lang w:val="en-US"/>
          </w:rPr>
        </w:r>
        <w:r w:rsidR="000D3136" w:rsidRPr="00C874D4">
          <w:rPr>
            <w:noProof/>
            <w:webHidden/>
            <w:lang w:val="en-US"/>
          </w:rPr>
          <w:fldChar w:fldCharType="separate"/>
        </w:r>
        <w:r w:rsidR="000D3136" w:rsidRPr="00C874D4">
          <w:rPr>
            <w:noProof/>
            <w:webHidden/>
            <w:lang w:val="en-US"/>
          </w:rPr>
          <w:t>5</w:t>
        </w:r>
        <w:r w:rsidR="000D3136" w:rsidRPr="00C874D4">
          <w:rPr>
            <w:noProof/>
            <w:webHidden/>
            <w:lang w:val="en-US"/>
          </w:rPr>
          <w:fldChar w:fldCharType="end"/>
        </w:r>
      </w:hyperlink>
    </w:p>
    <w:p w14:paraId="3869C478" w14:textId="329A0871" w:rsidR="000D3136" w:rsidRPr="00C874D4" w:rsidRDefault="000D3136">
      <w:pPr>
        <w:pStyle w:val="Tabladeilustraciones"/>
        <w:tabs>
          <w:tab w:val="right" w:leader="dot" w:pos="9962"/>
        </w:tabs>
        <w:rPr>
          <w:rFonts w:eastAsiaTheme="minorEastAsia"/>
          <w:noProof/>
          <w:kern w:val="2"/>
          <w:sz w:val="24"/>
          <w:szCs w:val="24"/>
          <w:lang w:val="en-US" w:eastAsia="es-CO"/>
          <w14:ligatures w14:val="standardContextual"/>
        </w:rPr>
      </w:pPr>
      <w:hyperlink w:anchor="_Toc185439801" w:history="1">
        <w:r w:rsidRPr="00C874D4">
          <w:rPr>
            <w:rStyle w:val="Hipervnculo"/>
            <w:noProof/>
            <w:lang w:val="en-US"/>
          </w:rPr>
          <w:t>Tabl</w:t>
        </w:r>
        <w:r w:rsidR="00182275" w:rsidRPr="00C874D4">
          <w:rPr>
            <w:rStyle w:val="Hipervnculo"/>
            <w:noProof/>
            <w:lang w:val="en-US"/>
          </w:rPr>
          <w:t>e</w:t>
        </w:r>
        <w:r w:rsidRPr="00C874D4">
          <w:rPr>
            <w:rStyle w:val="Hipervnculo"/>
            <w:noProof/>
            <w:lang w:val="en-US"/>
          </w:rPr>
          <w:t xml:space="preserve"> 2. </w:t>
        </w:r>
        <w:r w:rsidR="00357E24" w:rsidRPr="00C874D4">
          <w:rPr>
            <w:rStyle w:val="Hipervnculo"/>
            <w:noProof/>
            <w:lang w:val="en-US"/>
          </w:rPr>
          <w:t>Identification of reservoirs</w:t>
        </w:r>
        <w:r w:rsidRPr="00C874D4">
          <w:rPr>
            <w:noProof/>
            <w:webHidden/>
            <w:lang w:val="en-US"/>
          </w:rPr>
          <w:tab/>
        </w:r>
        <w:r w:rsidRPr="00C874D4">
          <w:rPr>
            <w:noProof/>
            <w:webHidden/>
            <w:lang w:val="en-US"/>
          </w:rPr>
          <w:fldChar w:fldCharType="begin"/>
        </w:r>
        <w:r w:rsidRPr="00C874D4">
          <w:rPr>
            <w:noProof/>
            <w:webHidden/>
            <w:lang w:val="en-US"/>
          </w:rPr>
          <w:instrText xml:space="preserve"> PAGEREF _Toc185439801 \h </w:instrText>
        </w:r>
        <w:r w:rsidRPr="00C874D4">
          <w:rPr>
            <w:noProof/>
            <w:webHidden/>
            <w:lang w:val="en-US"/>
          </w:rPr>
        </w:r>
        <w:r w:rsidRPr="00C874D4">
          <w:rPr>
            <w:noProof/>
            <w:webHidden/>
            <w:lang w:val="en-US"/>
          </w:rPr>
          <w:fldChar w:fldCharType="separate"/>
        </w:r>
        <w:r w:rsidRPr="00C874D4">
          <w:rPr>
            <w:noProof/>
            <w:webHidden/>
            <w:lang w:val="en-US"/>
          </w:rPr>
          <w:t>9</w:t>
        </w:r>
        <w:r w:rsidRPr="00C874D4">
          <w:rPr>
            <w:noProof/>
            <w:webHidden/>
            <w:lang w:val="en-US"/>
          </w:rPr>
          <w:fldChar w:fldCharType="end"/>
        </w:r>
      </w:hyperlink>
    </w:p>
    <w:p w14:paraId="4CA2FE7E" w14:textId="48C8DF45" w:rsidR="000D3136" w:rsidRPr="00C874D4" w:rsidRDefault="000D3136">
      <w:pPr>
        <w:pStyle w:val="Tabladeilustraciones"/>
        <w:tabs>
          <w:tab w:val="right" w:leader="dot" w:pos="9962"/>
        </w:tabs>
        <w:rPr>
          <w:rFonts w:eastAsiaTheme="minorEastAsia"/>
          <w:noProof/>
          <w:kern w:val="2"/>
          <w:sz w:val="24"/>
          <w:szCs w:val="24"/>
          <w:lang w:val="en-US" w:eastAsia="es-CO"/>
          <w14:ligatures w14:val="standardContextual"/>
        </w:rPr>
      </w:pPr>
      <w:hyperlink w:anchor="_Toc185439802" w:history="1">
        <w:r w:rsidRPr="00C874D4">
          <w:rPr>
            <w:rStyle w:val="Hipervnculo"/>
            <w:noProof/>
            <w:lang w:val="en-US"/>
          </w:rPr>
          <w:t>Tabl</w:t>
        </w:r>
        <w:r w:rsidR="00182275" w:rsidRPr="00C874D4">
          <w:rPr>
            <w:rStyle w:val="Hipervnculo"/>
            <w:noProof/>
            <w:lang w:val="en-US"/>
          </w:rPr>
          <w:t>e</w:t>
        </w:r>
        <w:r w:rsidRPr="00C874D4">
          <w:rPr>
            <w:rStyle w:val="Hipervnculo"/>
            <w:noProof/>
            <w:lang w:val="en-US"/>
          </w:rPr>
          <w:t xml:space="preserve"> 3. </w:t>
        </w:r>
        <w:r w:rsidR="00357E24" w:rsidRPr="00C874D4">
          <w:rPr>
            <w:rStyle w:val="Hipervnculo"/>
            <w:noProof/>
            <w:lang w:val="en-US"/>
          </w:rPr>
          <w:t>Sources of GHGs from the mitigation initiative</w:t>
        </w:r>
        <w:r w:rsidRPr="00C874D4">
          <w:rPr>
            <w:noProof/>
            <w:webHidden/>
            <w:lang w:val="en-US"/>
          </w:rPr>
          <w:tab/>
        </w:r>
        <w:r w:rsidRPr="00C874D4">
          <w:rPr>
            <w:noProof/>
            <w:webHidden/>
            <w:lang w:val="en-US"/>
          </w:rPr>
          <w:fldChar w:fldCharType="begin"/>
        </w:r>
        <w:r w:rsidRPr="00C874D4">
          <w:rPr>
            <w:noProof/>
            <w:webHidden/>
            <w:lang w:val="en-US"/>
          </w:rPr>
          <w:instrText xml:space="preserve"> PAGEREF _Toc185439802 \h </w:instrText>
        </w:r>
        <w:r w:rsidRPr="00C874D4">
          <w:rPr>
            <w:noProof/>
            <w:webHidden/>
            <w:lang w:val="en-US"/>
          </w:rPr>
        </w:r>
        <w:r w:rsidRPr="00C874D4">
          <w:rPr>
            <w:noProof/>
            <w:webHidden/>
            <w:lang w:val="en-US"/>
          </w:rPr>
          <w:fldChar w:fldCharType="separate"/>
        </w:r>
        <w:r w:rsidRPr="00C874D4">
          <w:rPr>
            <w:noProof/>
            <w:webHidden/>
            <w:lang w:val="en-US"/>
          </w:rPr>
          <w:t>10</w:t>
        </w:r>
        <w:r w:rsidRPr="00C874D4">
          <w:rPr>
            <w:noProof/>
            <w:webHidden/>
            <w:lang w:val="en-US"/>
          </w:rPr>
          <w:fldChar w:fldCharType="end"/>
        </w:r>
      </w:hyperlink>
    </w:p>
    <w:p w14:paraId="240A0BE1" w14:textId="1E83DC35" w:rsidR="000D3136" w:rsidRPr="00C874D4" w:rsidRDefault="000D3136">
      <w:pPr>
        <w:pStyle w:val="Tabladeilustraciones"/>
        <w:tabs>
          <w:tab w:val="right" w:leader="dot" w:pos="9962"/>
        </w:tabs>
        <w:rPr>
          <w:rFonts w:eastAsiaTheme="minorEastAsia"/>
          <w:noProof/>
          <w:kern w:val="2"/>
          <w:sz w:val="24"/>
          <w:szCs w:val="24"/>
          <w:lang w:val="en-US" w:eastAsia="es-CO"/>
          <w14:ligatures w14:val="standardContextual"/>
        </w:rPr>
      </w:pPr>
      <w:hyperlink w:anchor="_Toc185439803" w:history="1">
        <w:r w:rsidRPr="00C874D4">
          <w:rPr>
            <w:rStyle w:val="Hipervnculo"/>
            <w:noProof/>
            <w:lang w:val="en-US"/>
          </w:rPr>
          <w:t>Tabl</w:t>
        </w:r>
        <w:r w:rsidR="00182275" w:rsidRPr="00C874D4">
          <w:rPr>
            <w:rStyle w:val="Hipervnculo"/>
            <w:noProof/>
            <w:lang w:val="en-US"/>
          </w:rPr>
          <w:t>e</w:t>
        </w:r>
        <w:r w:rsidRPr="00C874D4">
          <w:rPr>
            <w:rStyle w:val="Hipervnculo"/>
            <w:noProof/>
            <w:lang w:val="en-US"/>
          </w:rPr>
          <w:t xml:space="preserve"> 4. </w:t>
        </w:r>
        <w:r w:rsidR="0031049F" w:rsidRPr="00C874D4">
          <w:rPr>
            <w:rStyle w:val="Hipervnculo"/>
            <w:noProof/>
            <w:lang w:val="en-US"/>
          </w:rPr>
          <w:t>Summary of ex-ante calculated emission reductions or removals</w:t>
        </w:r>
        <w:r w:rsidRPr="00C874D4">
          <w:rPr>
            <w:rStyle w:val="Hipervnculo"/>
            <w:noProof/>
            <w:lang w:val="en-US"/>
          </w:rPr>
          <w:t>.</w:t>
        </w:r>
        <w:r w:rsidRPr="00C874D4">
          <w:rPr>
            <w:noProof/>
            <w:webHidden/>
            <w:lang w:val="en-US"/>
          </w:rPr>
          <w:tab/>
        </w:r>
        <w:r w:rsidRPr="00C874D4">
          <w:rPr>
            <w:noProof/>
            <w:webHidden/>
            <w:lang w:val="en-US"/>
          </w:rPr>
          <w:fldChar w:fldCharType="begin"/>
        </w:r>
        <w:r w:rsidRPr="00C874D4">
          <w:rPr>
            <w:noProof/>
            <w:webHidden/>
            <w:lang w:val="en-US"/>
          </w:rPr>
          <w:instrText xml:space="preserve"> PAGEREF _Toc185439803 \h </w:instrText>
        </w:r>
        <w:r w:rsidRPr="00C874D4">
          <w:rPr>
            <w:noProof/>
            <w:webHidden/>
            <w:lang w:val="en-US"/>
          </w:rPr>
        </w:r>
        <w:r w:rsidRPr="00C874D4">
          <w:rPr>
            <w:noProof/>
            <w:webHidden/>
            <w:lang w:val="en-US"/>
          </w:rPr>
          <w:fldChar w:fldCharType="separate"/>
        </w:r>
        <w:r w:rsidRPr="00C874D4">
          <w:rPr>
            <w:noProof/>
            <w:webHidden/>
            <w:lang w:val="en-US"/>
          </w:rPr>
          <w:t>14</w:t>
        </w:r>
        <w:r w:rsidRPr="00C874D4">
          <w:rPr>
            <w:noProof/>
            <w:webHidden/>
            <w:lang w:val="en-US"/>
          </w:rPr>
          <w:fldChar w:fldCharType="end"/>
        </w:r>
      </w:hyperlink>
    </w:p>
    <w:p w14:paraId="307683FE" w14:textId="15DF5591" w:rsidR="000D3136" w:rsidRPr="00C874D4" w:rsidRDefault="000D3136">
      <w:pPr>
        <w:pStyle w:val="Tabladeilustraciones"/>
        <w:tabs>
          <w:tab w:val="right" w:leader="dot" w:pos="9962"/>
        </w:tabs>
        <w:rPr>
          <w:rFonts w:eastAsiaTheme="minorEastAsia"/>
          <w:noProof/>
          <w:kern w:val="2"/>
          <w:sz w:val="24"/>
          <w:szCs w:val="24"/>
          <w:lang w:val="en-US" w:eastAsia="es-CO"/>
          <w14:ligatures w14:val="standardContextual"/>
        </w:rPr>
      </w:pPr>
      <w:hyperlink w:anchor="_Toc185439804" w:history="1">
        <w:r w:rsidRPr="00C874D4">
          <w:rPr>
            <w:rStyle w:val="Hipervnculo"/>
            <w:noProof/>
            <w:lang w:val="en-US"/>
          </w:rPr>
          <w:t>Tabl</w:t>
        </w:r>
        <w:r w:rsidR="00182275" w:rsidRPr="00C874D4">
          <w:rPr>
            <w:rStyle w:val="Hipervnculo"/>
            <w:noProof/>
            <w:lang w:val="en-US"/>
          </w:rPr>
          <w:t>e</w:t>
        </w:r>
        <w:r w:rsidRPr="00C874D4">
          <w:rPr>
            <w:rStyle w:val="Hipervnculo"/>
            <w:noProof/>
            <w:lang w:val="en-US"/>
          </w:rPr>
          <w:t xml:space="preserve"> </w:t>
        </w:r>
        <w:r w:rsidR="006660DE" w:rsidRPr="00C874D4">
          <w:rPr>
            <w:rStyle w:val="Hipervnculo"/>
            <w:noProof/>
            <w:lang w:val="en-US"/>
          </w:rPr>
          <w:t>5</w:t>
        </w:r>
        <w:r w:rsidRPr="00C874D4">
          <w:rPr>
            <w:rStyle w:val="Hipervnculo"/>
            <w:noProof/>
            <w:lang w:val="en-US"/>
          </w:rPr>
          <w:t>.</w:t>
        </w:r>
        <w:r w:rsidR="006660DE" w:rsidRPr="00C874D4">
          <w:rPr>
            <w:lang w:val="en-US"/>
          </w:rPr>
          <w:t xml:space="preserve"> </w:t>
        </w:r>
        <w:r w:rsidR="006660DE" w:rsidRPr="00C874D4">
          <w:rPr>
            <w:rStyle w:val="Hipervnculo"/>
            <w:noProof/>
            <w:lang w:val="en-US"/>
          </w:rPr>
          <w:t>Proposer's contact information</w:t>
        </w:r>
        <w:r w:rsidRPr="00C874D4">
          <w:rPr>
            <w:rStyle w:val="Hipervnculo"/>
            <w:noProof/>
            <w:lang w:val="en-US"/>
          </w:rPr>
          <w:t>.</w:t>
        </w:r>
        <w:r w:rsidRPr="00C874D4">
          <w:rPr>
            <w:noProof/>
            <w:webHidden/>
            <w:lang w:val="en-US"/>
          </w:rPr>
          <w:tab/>
        </w:r>
        <w:r w:rsidRPr="00C874D4">
          <w:rPr>
            <w:noProof/>
            <w:webHidden/>
            <w:lang w:val="en-US"/>
          </w:rPr>
          <w:fldChar w:fldCharType="begin"/>
        </w:r>
        <w:r w:rsidRPr="00C874D4">
          <w:rPr>
            <w:noProof/>
            <w:webHidden/>
            <w:lang w:val="en-US"/>
          </w:rPr>
          <w:instrText xml:space="preserve"> PAGEREF _Toc185439804 \h </w:instrText>
        </w:r>
        <w:r w:rsidRPr="00C874D4">
          <w:rPr>
            <w:noProof/>
            <w:webHidden/>
            <w:lang w:val="en-US"/>
          </w:rPr>
        </w:r>
        <w:r w:rsidRPr="00C874D4">
          <w:rPr>
            <w:noProof/>
            <w:webHidden/>
            <w:lang w:val="en-US"/>
          </w:rPr>
          <w:fldChar w:fldCharType="separate"/>
        </w:r>
        <w:r w:rsidRPr="00C874D4">
          <w:rPr>
            <w:noProof/>
            <w:webHidden/>
            <w:lang w:val="en-US"/>
          </w:rPr>
          <w:t>22</w:t>
        </w:r>
        <w:r w:rsidRPr="00C874D4">
          <w:rPr>
            <w:noProof/>
            <w:webHidden/>
            <w:lang w:val="en-US"/>
          </w:rPr>
          <w:fldChar w:fldCharType="end"/>
        </w:r>
      </w:hyperlink>
    </w:p>
    <w:p w14:paraId="1155DB6F" w14:textId="77777777" w:rsidR="001A7DF2" w:rsidRPr="00C874D4" w:rsidRDefault="0033413C" w:rsidP="004052F5">
      <w:pPr>
        <w:pStyle w:val="TitulosGral"/>
        <w:numPr>
          <w:ilvl w:val="0"/>
          <w:numId w:val="0"/>
        </w:numPr>
        <w:rPr>
          <w:lang w:val="en-US"/>
        </w:rPr>
      </w:pPr>
      <w:r w:rsidRPr="00C874D4">
        <w:rPr>
          <w:lang w:val="en-US"/>
        </w:rPr>
        <w:fldChar w:fldCharType="end"/>
      </w:r>
      <w:bookmarkStart w:id="7" w:name="_Toc183081016"/>
      <w:bookmarkStart w:id="8" w:name="_Toc183085462"/>
      <w:bookmarkStart w:id="9" w:name="_Toc183086182"/>
      <w:bookmarkStart w:id="10" w:name="_Toc183086246"/>
      <w:bookmarkStart w:id="11" w:name="_Toc183087238"/>
      <w:bookmarkStart w:id="12" w:name="_Toc183589910"/>
    </w:p>
    <w:p w14:paraId="4470E8CD" w14:textId="208FE363" w:rsidR="001A7DF2" w:rsidRPr="00C874D4" w:rsidRDefault="001A7DF2" w:rsidP="004052F5">
      <w:pPr>
        <w:pStyle w:val="TitulosGral"/>
        <w:numPr>
          <w:ilvl w:val="0"/>
          <w:numId w:val="0"/>
        </w:numPr>
        <w:rPr>
          <w:rStyle w:val="TitulosGralCar"/>
          <w:b/>
          <w:caps/>
          <w:lang w:val="en-US"/>
        </w:rPr>
      </w:pPr>
      <w:r w:rsidRPr="00C874D4">
        <w:rPr>
          <w:rStyle w:val="TitulosGralCar"/>
          <w:caps/>
          <w:lang w:val="en-US"/>
        </w:rPr>
        <w:t>Il</w:t>
      </w:r>
      <w:r w:rsidR="004535A0">
        <w:rPr>
          <w:rStyle w:val="TitulosGralCar"/>
          <w:caps/>
          <w:lang w:val="en-US"/>
        </w:rPr>
        <w:t>L</w:t>
      </w:r>
      <w:r w:rsidRPr="00C874D4">
        <w:rPr>
          <w:rStyle w:val="TitulosGralCar"/>
          <w:caps/>
          <w:lang w:val="en-US"/>
        </w:rPr>
        <w:t>ustra</w:t>
      </w:r>
      <w:bookmarkEnd w:id="7"/>
      <w:bookmarkEnd w:id="8"/>
      <w:bookmarkEnd w:id="9"/>
      <w:bookmarkEnd w:id="10"/>
      <w:bookmarkEnd w:id="11"/>
      <w:bookmarkEnd w:id="12"/>
      <w:r w:rsidR="004535A0">
        <w:rPr>
          <w:rStyle w:val="TitulosGralCar"/>
          <w:caps/>
          <w:lang w:val="en-US"/>
        </w:rPr>
        <w:t>TIONS</w:t>
      </w:r>
    </w:p>
    <w:p w14:paraId="3A9FE254" w14:textId="49140EBF" w:rsidR="001A7DF2" w:rsidRPr="00C874D4" w:rsidRDefault="001A7DF2" w:rsidP="001A7DF2">
      <w:pPr>
        <w:rPr>
          <w:lang w:val="en-US" w:eastAsia="es-CO"/>
        </w:rPr>
      </w:pPr>
      <w:r w:rsidRPr="00C874D4">
        <w:rPr>
          <w:lang w:val="en-US" w:eastAsia="es-CO"/>
        </w:rPr>
        <w:fldChar w:fldCharType="begin"/>
      </w:r>
      <w:r w:rsidRPr="00C874D4">
        <w:rPr>
          <w:lang w:val="en-US" w:eastAsia="es-CO"/>
        </w:rPr>
        <w:instrText xml:space="preserve"> TOC \h \z \c "Ilustración" </w:instrText>
      </w:r>
      <w:r w:rsidRPr="00C874D4">
        <w:rPr>
          <w:lang w:val="en-US" w:eastAsia="es-CO"/>
        </w:rPr>
        <w:fldChar w:fldCharType="separate"/>
      </w:r>
      <w:r w:rsidR="004535A0" w:rsidRPr="004535A0">
        <w:rPr>
          <w:b/>
          <w:bCs/>
          <w:noProof/>
          <w:lang w:val="en-US" w:eastAsia="es-CO"/>
        </w:rPr>
        <w:t>No illustration table elements are found</w:t>
      </w:r>
      <w:r w:rsidRPr="00C874D4">
        <w:rPr>
          <w:b/>
          <w:bCs/>
          <w:noProof/>
          <w:lang w:val="en-US" w:eastAsia="es-CO"/>
        </w:rPr>
        <w:t>.</w:t>
      </w:r>
      <w:r w:rsidRPr="00C874D4">
        <w:rPr>
          <w:lang w:val="en-US" w:eastAsia="es-CO"/>
        </w:rPr>
        <w:fldChar w:fldCharType="end"/>
      </w:r>
    </w:p>
    <w:p w14:paraId="4067BC3D" w14:textId="775CBB39" w:rsidR="001A7DF2" w:rsidRPr="00C874D4" w:rsidRDefault="001A7DF2">
      <w:pPr>
        <w:spacing w:before="0" w:after="160"/>
        <w:jc w:val="left"/>
        <w:rPr>
          <w:rFonts w:asciiTheme="majorHAnsi" w:eastAsiaTheme="majorEastAsia" w:hAnsiTheme="majorHAnsi" w:cstheme="majorBidi"/>
          <w:b/>
          <w:color w:val="006700"/>
          <w:sz w:val="28"/>
          <w:szCs w:val="32"/>
          <w:lang w:val="en-US"/>
        </w:rPr>
      </w:pPr>
      <w:r w:rsidRPr="00C874D4">
        <w:rPr>
          <w:rFonts w:asciiTheme="majorHAnsi" w:eastAsiaTheme="majorEastAsia" w:hAnsiTheme="majorHAnsi" w:cstheme="majorBidi"/>
          <w:b/>
          <w:color w:val="006700"/>
          <w:sz w:val="28"/>
          <w:szCs w:val="32"/>
          <w:lang w:val="en-US"/>
        </w:rPr>
        <w:br w:type="page"/>
      </w:r>
    </w:p>
    <w:p w14:paraId="54D01572" w14:textId="6CA1282C" w:rsidR="0082282D" w:rsidRPr="00C874D4" w:rsidRDefault="00DC1033" w:rsidP="00CB6675">
      <w:pPr>
        <w:pStyle w:val="Ttulo2"/>
        <w:rPr>
          <w:lang w:val="en-US"/>
        </w:rPr>
      </w:pPr>
      <w:bookmarkStart w:id="13" w:name="_Toc196919466"/>
      <w:bookmarkEnd w:id="0"/>
      <w:r w:rsidRPr="00C874D4">
        <w:rPr>
          <w:lang w:val="en-US"/>
        </w:rPr>
        <w:lastRenderedPageBreak/>
        <w:t>Description of the Mitigation Initiative</w:t>
      </w:r>
      <w:bookmarkEnd w:id="13"/>
    </w:p>
    <w:p w14:paraId="3D5AC974" w14:textId="7B92215F" w:rsidR="0082282D" w:rsidRPr="00C874D4" w:rsidRDefault="00DC1033" w:rsidP="004A6A13">
      <w:pPr>
        <w:pStyle w:val="Ttulo3"/>
        <w:rPr>
          <w:lang w:val="en-US"/>
        </w:rPr>
      </w:pPr>
      <w:bookmarkStart w:id="14" w:name="_heading=h.2p2csry" w:colFirst="0" w:colLast="0"/>
      <w:bookmarkStart w:id="15" w:name="_Toc196919467"/>
      <w:bookmarkEnd w:id="14"/>
      <w:r w:rsidRPr="00C874D4">
        <w:rPr>
          <w:lang w:val="en-US"/>
        </w:rPr>
        <w:t>General description of the mitigation initiative</w:t>
      </w:r>
      <w:bookmarkEnd w:id="15"/>
    </w:p>
    <w:p w14:paraId="039D031E" w14:textId="36D4F044" w:rsidR="009C22E7" w:rsidRPr="00C874D4" w:rsidRDefault="009C22E7" w:rsidP="0082282D">
      <w:pPr>
        <w:spacing w:after="0"/>
        <w:rPr>
          <w:lang w:val="en-US"/>
        </w:rPr>
      </w:pPr>
      <w:r w:rsidRPr="00C874D4">
        <w:rPr>
          <w:lang w:val="en-US"/>
        </w:rPr>
        <w:t>&gt;&gt;</w:t>
      </w:r>
    </w:p>
    <w:p w14:paraId="55F925EC" w14:textId="0C20F643" w:rsidR="00A83786" w:rsidRPr="00C874D4" w:rsidRDefault="004107D2" w:rsidP="0082282D">
      <w:pPr>
        <w:spacing w:after="0"/>
        <w:rPr>
          <w:lang w:val="en-US"/>
        </w:rPr>
      </w:pPr>
      <w:r w:rsidRPr="00C874D4">
        <w:rPr>
          <w:noProof/>
          <w:lang w:val="en-US"/>
        </w:rPr>
        <mc:AlternateContent>
          <mc:Choice Requires="wps">
            <w:drawing>
              <wp:anchor distT="45720" distB="45720" distL="114300" distR="114300" simplePos="0" relativeHeight="251658241"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ED9477C" w:rsidR="004107D2" w:rsidRPr="00DC1033" w:rsidRDefault="00DC1033" w:rsidP="004107D2">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4107D2" w:rsidRPr="00DC1033">
                              <w:rPr>
                                <w:b/>
                                <w:bCs/>
                                <w:color w:val="7F7F7F" w:themeColor="text1" w:themeTint="80"/>
                                <w:sz w:val="20"/>
                                <w:szCs w:val="20"/>
                                <w:lang w:val="en-US"/>
                              </w:rPr>
                              <w:t xml:space="preserve">): </w:t>
                            </w:r>
                          </w:p>
                          <w:p w14:paraId="196E71B2" w14:textId="120406B2" w:rsidR="004107D2" w:rsidRPr="0067244C" w:rsidRDefault="0067244C" w:rsidP="004107D2">
                            <w:pPr>
                              <w:rPr>
                                <w:color w:val="7F7F7F" w:themeColor="text1" w:themeTint="80"/>
                                <w:sz w:val="20"/>
                                <w:szCs w:val="20"/>
                                <w:lang w:val="en-US"/>
                              </w:rPr>
                            </w:pPr>
                            <w:r w:rsidRPr="0067244C">
                              <w:rPr>
                                <w:color w:val="7F7F7F" w:themeColor="text1" w:themeTint="80"/>
                                <w:sz w:val="20"/>
                                <w:szCs w:val="20"/>
                                <w:lang w:val="en-US"/>
                              </w:rPr>
                              <w:t>Provide the objective of the mitigation initiative and a general description of the emission reduction or removal activity, including: a brief indication of the location of the mitigation initiative, the technology or measures employed, the applicable limits, the baseline scenario, the estimated annual (average) and total GHG emission reductions during the crediting period, a brief description of how the mitigation initiative contributes to sustainable development, an indication of the developer of the mitigation initiative and an account of the main milestones achieved by the mitigation initiative</w:t>
                            </w:r>
                            <w:r w:rsidR="004107D2" w:rsidRPr="0067244C">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ED9477C" w:rsidR="004107D2" w:rsidRPr="00DC1033" w:rsidRDefault="00DC1033" w:rsidP="004107D2">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4107D2" w:rsidRPr="00DC1033">
                        <w:rPr>
                          <w:b/>
                          <w:bCs/>
                          <w:color w:val="7F7F7F" w:themeColor="text1" w:themeTint="80"/>
                          <w:sz w:val="20"/>
                          <w:szCs w:val="20"/>
                          <w:lang w:val="en-US"/>
                        </w:rPr>
                        <w:t xml:space="preserve">): </w:t>
                      </w:r>
                    </w:p>
                    <w:p w14:paraId="196E71B2" w14:textId="120406B2" w:rsidR="004107D2" w:rsidRPr="0067244C" w:rsidRDefault="0067244C" w:rsidP="004107D2">
                      <w:pPr>
                        <w:rPr>
                          <w:color w:val="7F7F7F" w:themeColor="text1" w:themeTint="80"/>
                          <w:sz w:val="20"/>
                          <w:szCs w:val="20"/>
                          <w:lang w:val="en-US"/>
                        </w:rPr>
                      </w:pPr>
                      <w:r w:rsidRPr="0067244C">
                        <w:rPr>
                          <w:color w:val="7F7F7F" w:themeColor="text1" w:themeTint="80"/>
                          <w:sz w:val="20"/>
                          <w:szCs w:val="20"/>
                          <w:lang w:val="en-US"/>
                        </w:rPr>
                        <w:t>Provide the objective of the mitigation initiative and a general description of the emission reduction or removal activity, including: a brief indication of the location of the mitigation initiative, the technology or measures employed, the applicable limits, the baseline scenario, the estimated annual (average) and total GHG emission reductions during the crediting period, a brief description of how the mitigation initiative contributes to sustainable development, an indication of the developer of the mitigation initiative and an account of the main milestones achieved by the mitigation initiative</w:t>
                      </w:r>
                      <w:r w:rsidR="004107D2" w:rsidRPr="0067244C">
                        <w:rPr>
                          <w:color w:val="7F7F7F" w:themeColor="text1" w:themeTint="80"/>
                          <w:sz w:val="20"/>
                          <w:szCs w:val="20"/>
                          <w:lang w:val="en-US"/>
                        </w:rPr>
                        <w:t>.</w:t>
                      </w:r>
                    </w:p>
                  </w:txbxContent>
                </v:textbox>
                <w10:wrap type="square" anchorx="margin"/>
              </v:shape>
            </w:pict>
          </mc:Fallback>
        </mc:AlternateContent>
      </w:r>
    </w:p>
    <w:p w14:paraId="6FBE9E98" w14:textId="4496E8AC" w:rsidR="0082282D" w:rsidRPr="00C874D4" w:rsidRDefault="0067244C" w:rsidP="004A6A13">
      <w:pPr>
        <w:pStyle w:val="Ttulo3"/>
        <w:rPr>
          <w:lang w:val="en-US"/>
        </w:rPr>
      </w:pPr>
      <w:bookmarkStart w:id="16" w:name="_Toc196919468"/>
      <w:r w:rsidRPr="00C874D4">
        <w:rPr>
          <w:lang w:val="en-US"/>
        </w:rPr>
        <w:t>Location of the mitigation initiative</w:t>
      </w:r>
      <w:bookmarkEnd w:id="16"/>
    </w:p>
    <w:p w14:paraId="1E444D70" w14:textId="6605B2FB" w:rsidR="0082282D" w:rsidRPr="00C874D4" w:rsidRDefault="009C22E7" w:rsidP="0082282D">
      <w:pPr>
        <w:spacing w:after="0"/>
        <w:rPr>
          <w:lang w:val="en-US"/>
        </w:rPr>
      </w:pPr>
      <w:r w:rsidRPr="00C874D4">
        <w:rPr>
          <w:lang w:val="en-US"/>
        </w:rPr>
        <w:t>&gt;&gt;</w:t>
      </w:r>
    </w:p>
    <w:p w14:paraId="3665AC66" w14:textId="511878C9" w:rsidR="006975C3" w:rsidRPr="00C874D4" w:rsidRDefault="00A83786" w:rsidP="006975C3">
      <w:pPr>
        <w:spacing w:after="0"/>
        <w:rPr>
          <w:lang w:val="en-US"/>
        </w:rPr>
      </w:pPr>
      <w:r w:rsidRPr="00C874D4">
        <w:rPr>
          <w:noProof/>
          <w:lang w:val="en-US"/>
        </w:rPr>
        <mc:AlternateContent>
          <mc:Choice Requires="wps">
            <w:drawing>
              <wp:anchor distT="45720" distB="45720" distL="114300" distR="114300" simplePos="0" relativeHeight="251658240"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05393F7D" w:rsidR="00A83786" w:rsidRPr="00DC1033" w:rsidRDefault="00DC1033" w:rsidP="00A83786">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A83786" w:rsidRPr="00DC1033">
                              <w:rPr>
                                <w:b/>
                                <w:bCs/>
                                <w:color w:val="7F7F7F" w:themeColor="text1" w:themeTint="80"/>
                                <w:sz w:val="20"/>
                                <w:szCs w:val="20"/>
                                <w:lang w:val="en-US"/>
                              </w:rPr>
                              <w:t xml:space="preserve">): </w:t>
                            </w:r>
                          </w:p>
                          <w:p w14:paraId="2ACB3713" w14:textId="385E8F63" w:rsidR="00A83786" w:rsidRPr="00182275" w:rsidRDefault="00182275" w:rsidP="00A83786">
                            <w:pPr>
                              <w:rPr>
                                <w:color w:val="7F7F7F" w:themeColor="text1" w:themeTint="80"/>
                                <w:sz w:val="20"/>
                                <w:szCs w:val="20"/>
                                <w:lang w:val="en-US"/>
                              </w:rPr>
                            </w:pPr>
                            <w:r w:rsidRPr="00182275">
                              <w:rPr>
                                <w:color w:val="7F7F7F" w:themeColor="text1" w:themeTint="80"/>
                                <w:sz w:val="20"/>
                                <w:szCs w:val="20"/>
                                <w:lang w:val="en-US"/>
                              </w:rPr>
                              <w:t>Provide details of the physical/geographical location of the mitigation initiative, including the physical address (country, department, municipality, city/town/community) and a map that clearly identifies where the project is located; also include coordinates that allow unique identification of the mitigation initiative (geographical coordinates should be presented in degrees, minutes, seconds and decimal format</w:t>
                            </w:r>
                            <w:r w:rsidR="000331DC" w:rsidRPr="00182275">
                              <w:rPr>
                                <w:color w:val="7F7F7F" w:themeColor="text1" w:themeTint="80"/>
                                <w:sz w:val="20"/>
                                <w:szCs w:val="20"/>
                                <w:lang w:val="en-US"/>
                              </w:rPr>
                              <w:t>)</w:t>
                            </w:r>
                            <w:r w:rsidR="00A83786" w:rsidRPr="00182275">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05393F7D" w:rsidR="00A83786" w:rsidRPr="00DC1033" w:rsidRDefault="00DC1033" w:rsidP="00A83786">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A83786" w:rsidRPr="00DC1033">
                        <w:rPr>
                          <w:b/>
                          <w:bCs/>
                          <w:color w:val="7F7F7F" w:themeColor="text1" w:themeTint="80"/>
                          <w:sz w:val="20"/>
                          <w:szCs w:val="20"/>
                          <w:lang w:val="en-US"/>
                        </w:rPr>
                        <w:t xml:space="preserve">): </w:t>
                      </w:r>
                    </w:p>
                    <w:p w14:paraId="2ACB3713" w14:textId="385E8F63" w:rsidR="00A83786" w:rsidRPr="00182275" w:rsidRDefault="00182275" w:rsidP="00A83786">
                      <w:pPr>
                        <w:rPr>
                          <w:color w:val="7F7F7F" w:themeColor="text1" w:themeTint="80"/>
                          <w:sz w:val="20"/>
                          <w:szCs w:val="20"/>
                          <w:lang w:val="en-US"/>
                        </w:rPr>
                      </w:pPr>
                      <w:r w:rsidRPr="00182275">
                        <w:rPr>
                          <w:color w:val="7F7F7F" w:themeColor="text1" w:themeTint="80"/>
                          <w:sz w:val="20"/>
                          <w:szCs w:val="20"/>
                          <w:lang w:val="en-US"/>
                        </w:rPr>
                        <w:t>Provide details of the physical/geographical location of the mitigation initiative, including the physical address (country, department, municipality, city/town/community) and a map that clearly identifies where the project is located; also include coordinates that allow unique identification of the mitigation initiative (geographical coordinates should be presented in degrees, minutes, seconds and decimal format</w:t>
                      </w:r>
                      <w:r w:rsidR="000331DC" w:rsidRPr="00182275">
                        <w:rPr>
                          <w:color w:val="7F7F7F" w:themeColor="text1" w:themeTint="80"/>
                          <w:sz w:val="20"/>
                          <w:szCs w:val="20"/>
                          <w:lang w:val="en-US"/>
                        </w:rPr>
                        <w:t>)</w:t>
                      </w:r>
                      <w:r w:rsidR="00A83786" w:rsidRPr="00182275">
                        <w:rPr>
                          <w:color w:val="7F7F7F" w:themeColor="text1" w:themeTint="80"/>
                          <w:sz w:val="20"/>
                          <w:szCs w:val="20"/>
                          <w:lang w:val="en-US"/>
                        </w:rPr>
                        <w:t>.</w:t>
                      </w:r>
                    </w:p>
                  </w:txbxContent>
                </v:textbox>
                <w10:wrap type="square" anchorx="margin"/>
              </v:shape>
            </w:pict>
          </mc:Fallback>
        </mc:AlternateContent>
      </w:r>
    </w:p>
    <w:p w14:paraId="4C479297" w14:textId="3C863E4B" w:rsidR="0082282D" w:rsidRPr="00C874D4" w:rsidRDefault="00182275" w:rsidP="000023B5">
      <w:pPr>
        <w:pStyle w:val="Ttulo3"/>
        <w:rPr>
          <w:lang w:val="en-US"/>
        </w:rPr>
      </w:pPr>
      <w:bookmarkStart w:id="17" w:name="_Toc196919469"/>
      <w:r w:rsidRPr="00C874D4">
        <w:rPr>
          <w:lang w:val="en-US"/>
        </w:rPr>
        <w:t>Participants in the mitigation initiative</w:t>
      </w:r>
      <w:bookmarkEnd w:id="17"/>
    </w:p>
    <w:p w14:paraId="1BAC3702" w14:textId="739E8317" w:rsidR="0082282D" w:rsidRPr="00C874D4" w:rsidRDefault="0082282D" w:rsidP="00FC1A0F">
      <w:pPr>
        <w:rPr>
          <w:lang w:val="en-US"/>
        </w:rPr>
      </w:pPr>
      <w:r w:rsidRPr="00C874D4">
        <w:rPr>
          <w:lang w:val="en-US"/>
        </w:rPr>
        <w:t>&gt;&gt;</w:t>
      </w:r>
    </w:p>
    <w:p w14:paraId="6F97CDD6" w14:textId="344CC61C" w:rsidR="001319EB" w:rsidRPr="00C874D4" w:rsidRDefault="001319EB" w:rsidP="001319EB">
      <w:pPr>
        <w:pStyle w:val="TablasIlustraciones"/>
        <w:rPr>
          <w:lang w:val="en-US"/>
        </w:rPr>
      </w:pPr>
      <w:bookmarkStart w:id="18" w:name="_Toc184114278"/>
      <w:bookmarkStart w:id="19" w:name="_Toc185439800"/>
      <w:r w:rsidRPr="00C874D4">
        <w:rPr>
          <w:lang w:val="en-US"/>
        </w:rPr>
        <w:t>Tabl</w:t>
      </w:r>
      <w:r w:rsidR="00182275" w:rsidRPr="00C874D4">
        <w:rPr>
          <w:lang w:val="en-US"/>
        </w:rPr>
        <w:t>e</w:t>
      </w:r>
      <w:r w:rsidRPr="00C874D4">
        <w:rPr>
          <w:lang w:val="en-US"/>
        </w:rPr>
        <w:t xml:space="preserve"> </w:t>
      </w:r>
      <w:r w:rsidRPr="00C874D4">
        <w:rPr>
          <w:lang w:val="en-US"/>
        </w:rPr>
        <w:fldChar w:fldCharType="begin"/>
      </w:r>
      <w:r w:rsidRPr="00C874D4">
        <w:rPr>
          <w:lang w:val="en-US"/>
        </w:rPr>
        <w:instrText xml:space="preserve"> SEQ Tabla \* ARABIC </w:instrText>
      </w:r>
      <w:r w:rsidRPr="00C874D4">
        <w:rPr>
          <w:lang w:val="en-US"/>
        </w:rPr>
        <w:fldChar w:fldCharType="separate"/>
      </w:r>
      <w:r w:rsidRPr="00C874D4">
        <w:rPr>
          <w:noProof/>
          <w:lang w:val="en-US"/>
        </w:rPr>
        <w:t>1</w:t>
      </w:r>
      <w:r w:rsidRPr="00C874D4">
        <w:rPr>
          <w:lang w:val="en-US"/>
        </w:rPr>
        <w:fldChar w:fldCharType="end"/>
      </w:r>
      <w:r w:rsidRPr="00C874D4">
        <w:rPr>
          <w:lang w:val="en-US"/>
        </w:rPr>
        <w:t xml:space="preserve">. </w:t>
      </w:r>
      <w:bookmarkEnd w:id="18"/>
      <w:bookmarkEnd w:id="19"/>
      <w:r w:rsidR="00182275" w:rsidRPr="00C874D4">
        <w:rPr>
          <w:lang w:val="en-US"/>
        </w:rPr>
        <w:t>Participants in the mitigation initiative</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5098"/>
        <w:gridCol w:w="2552"/>
        <w:gridCol w:w="1979"/>
      </w:tblGrid>
      <w:tr w:rsidR="0082282D" w:rsidRPr="00C874D4" w14:paraId="23F03E7C" w14:textId="77777777" w:rsidTr="00227499">
        <w:trPr>
          <w:trHeight w:val="500"/>
        </w:trPr>
        <w:tc>
          <w:tcPr>
            <w:tcW w:w="5098" w:type="dxa"/>
            <w:shd w:val="clear" w:color="auto" w:fill="538135" w:themeFill="accent6" w:themeFillShade="BF"/>
            <w:vAlign w:val="center"/>
          </w:tcPr>
          <w:p w14:paraId="1E2CFF96" w14:textId="7F3D3FC7" w:rsidR="0082282D" w:rsidRPr="00C874D4" w:rsidRDefault="00545E5C" w:rsidP="0082282D">
            <w:pPr>
              <w:spacing w:line="259" w:lineRule="auto"/>
              <w:jc w:val="center"/>
              <w:rPr>
                <w:b/>
                <w:bCs/>
                <w:color w:val="FFFFFF" w:themeColor="background1"/>
                <w:sz w:val="20"/>
                <w:szCs w:val="20"/>
              </w:rPr>
            </w:pPr>
            <w:r w:rsidRPr="00C874D4">
              <w:rPr>
                <w:b/>
                <w:bCs/>
                <w:color w:val="FFFFFF" w:themeColor="background1"/>
                <w:sz w:val="20"/>
                <w:szCs w:val="20"/>
              </w:rPr>
              <w:t>Participant's name</w:t>
            </w:r>
          </w:p>
        </w:tc>
        <w:tc>
          <w:tcPr>
            <w:tcW w:w="2552" w:type="dxa"/>
            <w:shd w:val="clear" w:color="auto" w:fill="538135" w:themeFill="accent6" w:themeFillShade="BF"/>
            <w:vAlign w:val="center"/>
          </w:tcPr>
          <w:p w14:paraId="3F55ED24" w14:textId="03B64B61" w:rsidR="0082282D" w:rsidRPr="00C874D4" w:rsidRDefault="00545E5C" w:rsidP="0082282D">
            <w:pPr>
              <w:spacing w:line="259" w:lineRule="auto"/>
              <w:jc w:val="center"/>
              <w:rPr>
                <w:b/>
                <w:bCs/>
                <w:color w:val="FFFFFF" w:themeColor="background1"/>
                <w:sz w:val="20"/>
                <w:szCs w:val="20"/>
              </w:rPr>
            </w:pPr>
            <w:r w:rsidRPr="00C874D4">
              <w:rPr>
                <w:b/>
                <w:bCs/>
                <w:color w:val="FFFFFF" w:themeColor="background1"/>
                <w:sz w:val="20"/>
                <w:szCs w:val="20"/>
              </w:rPr>
              <w:t>Participation</w:t>
            </w:r>
            <w:r w:rsidR="00232457" w:rsidRPr="00C874D4">
              <w:rPr>
                <w:b/>
                <w:bCs/>
                <w:color w:val="FFFFFF" w:themeColor="background1"/>
                <w:sz w:val="20"/>
                <w:szCs w:val="20"/>
              </w:rPr>
              <w:t xml:space="preserve"> role</w:t>
            </w:r>
          </w:p>
        </w:tc>
        <w:tc>
          <w:tcPr>
            <w:tcW w:w="1979" w:type="dxa"/>
            <w:shd w:val="clear" w:color="auto" w:fill="538135" w:themeFill="accent6" w:themeFillShade="BF"/>
            <w:vAlign w:val="center"/>
          </w:tcPr>
          <w:p w14:paraId="5E775B23" w14:textId="3DECE3C1" w:rsidR="0082282D" w:rsidRPr="00C874D4" w:rsidRDefault="00545E5C" w:rsidP="0082282D">
            <w:pPr>
              <w:spacing w:line="259" w:lineRule="auto"/>
              <w:jc w:val="center"/>
              <w:rPr>
                <w:b/>
                <w:bCs/>
                <w:color w:val="FFFFFF" w:themeColor="background1"/>
                <w:sz w:val="20"/>
                <w:szCs w:val="20"/>
              </w:rPr>
            </w:pPr>
            <w:r w:rsidRPr="00C874D4">
              <w:rPr>
                <w:b/>
                <w:bCs/>
                <w:color w:val="FFFFFF" w:themeColor="background1"/>
                <w:sz w:val="20"/>
                <w:szCs w:val="20"/>
              </w:rPr>
              <w:t>Country of origin</w:t>
            </w:r>
          </w:p>
        </w:tc>
      </w:tr>
      <w:tr w:rsidR="00C83D47" w:rsidRPr="00C874D4" w14:paraId="0C502AB2" w14:textId="77777777" w:rsidTr="00FC21B0">
        <w:trPr>
          <w:trHeight w:val="512"/>
        </w:trPr>
        <w:tc>
          <w:tcPr>
            <w:tcW w:w="5098" w:type="dxa"/>
            <w:vAlign w:val="center"/>
          </w:tcPr>
          <w:p w14:paraId="5299DCAF" w14:textId="4237F20F" w:rsidR="00C83D47" w:rsidRPr="00C874D4" w:rsidRDefault="00C83D47" w:rsidP="00C83D47">
            <w:pPr>
              <w:spacing w:line="259" w:lineRule="auto"/>
              <w:rPr>
                <w:sz w:val="20"/>
                <w:szCs w:val="20"/>
              </w:rPr>
            </w:pPr>
            <w:r w:rsidRPr="00C874D4">
              <w:rPr>
                <w:sz w:val="20"/>
                <w:szCs w:val="20"/>
              </w:rPr>
              <w:t>..</w:t>
            </w:r>
          </w:p>
        </w:tc>
        <w:tc>
          <w:tcPr>
            <w:tcW w:w="2552" w:type="dxa"/>
            <w:vAlign w:val="center"/>
          </w:tcPr>
          <w:p w14:paraId="73B403E8" w14:textId="2F808D83" w:rsidR="00C83D47" w:rsidRPr="00C874D4" w:rsidRDefault="00C83D47" w:rsidP="00C83D47">
            <w:pPr>
              <w:spacing w:line="259" w:lineRule="auto"/>
              <w:rPr>
                <w:sz w:val="20"/>
                <w:szCs w:val="20"/>
              </w:rPr>
            </w:pPr>
            <w:r w:rsidRPr="00C874D4">
              <w:rPr>
                <w:sz w:val="20"/>
                <w:szCs w:val="20"/>
              </w:rPr>
              <w:t>..</w:t>
            </w:r>
          </w:p>
        </w:tc>
        <w:tc>
          <w:tcPr>
            <w:tcW w:w="1979" w:type="dxa"/>
            <w:vAlign w:val="center"/>
          </w:tcPr>
          <w:p w14:paraId="5C06CF6B" w14:textId="71C27FE1" w:rsidR="00C83D47" w:rsidRPr="00C874D4" w:rsidRDefault="00C83D47" w:rsidP="00C83D47">
            <w:pPr>
              <w:pStyle w:val="Prrafodelista"/>
              <w:spacing w:line="259" w:lineRule="auto"/>
              <w:ind w:left="360"/>
              <w:rPr>
                <w:sz w:val="20"/>
                <w:szCs w:val="20"/>
              </w:rPr>
            </w:pPr>
            <w:r w:rsidRPr="00C874D4">
              <w:rPr>
                <w:sz w:val="20"/>
                <w:szCs w:val="20"/>
              </w:rPr>
              <w:t>..</w:t>
            </w:r>
          </w:p>
        </w:tc>
      </w:tr>
      <w:tr w:rsidR="00C83D47" w:rsidRPr="00C874D4" w14:paraId="4820B18C" w14:textId="77777777" w:rsidTr="00FC21B0">
        <w:trPr>
          <w:trHeight w:val="512"/>
        </w:trPr>
        <w:tc>
          <w:tcPr>
            <w:tcW w:w="5098" w:type="dxa"/>
            <w:vAlign w:val="center"/>
          </w:tcPr>
          <w:p w14:paraId="7A829493" w14:textId="71489F78" w:rsidR="00C83D47" w:rsidRPr="00C874D4" w:rsidRDefault="00C83D47" w:rsidP="00C83D47">
            <w:pPr>
              <w:spacing w:line="259" w:lineRule="auto"/>
              <w:rPr>
                <w:sz w:val="20"/>
                <w:szCs w:val="20"/>
              </w:rPr>
            </w:pPr>
            <w:r w:rsidRPr="00C874D4">
              <w:rPr>
                <w:sz w:val="20"/>
                <w:szCs w:val="20"/>
              </w:rPr>
              <w:t>…</w:t>
            </w:r>
          </w:p>
        </w:tc>
        <w:tc>
          <w:tcPr>
            <w:tcW w:w="2552" w:type="dxa"/>
            <w:vAlign w:val="center"/>
          </w:tcPr>
          <w:p w14:paraId="7E8AC828" w14:textId="71C1B0FB" w:rsidR="00C83D47" w:rsidRPr="00C874D4" w:rsidRDefault="00C83D47" w:rsidP="00C83D47">
            <w:pPr>
              <w:spacing w:line="259" w:lineRule="auto"/>
              <w:rPr>
                <w:sz w:val="20"/>
                <w:szCs w:val="20"/>
              </w:rPr>
            </w:pPr>
            <w:r w:rsidRPr="00C874D4">
              <w:rPr>
                <w:sz w:val="20"/>
                <w:szCs w:val="20"/>
              </w:rPr>
              <w:t>…</w:t>
            </w:r>
          </w:p>
        </w:tc>
        <w:tc>
          <w:tcPr>
            <w:tcW w:w="1979" w:type="dxa"/>
            <w:vAlign w:val="center"/>
          </w:tcPr>
          <w:p w14:paraId="2D2D9101" w14:textId="4DB0DA0A" w:rsidR="00C83D47" w:rsidRPr="00C874D4" w:rsidRDefault="00C83D47" w:rsidP="00C83D47">
            <w:pPr>
              <w:pStyle w:val="Prrafodelista"/>
              <w:spacing w:line="259" w:lineRule="auto"/>
              <w:ind w:left="360"/>
              <w:rPr>
                <w:sz w:val="20"/>
                <w:szCs w:val="20"/>
              </w:rPr>
            </w:pPr>
            <w:r w:rsidRPr="00C874D4">
              <w:rPr>
                <w:sz w:val="20"/>
                <w:szCs w:val="20"/>
              </w:rPr>
              <w:t>…</w:t>
            </w:r>
          </w:p>
        </w:tc>
      </w:tr>
      <w:tr w:rsidR="00C83D47" w:rsidRPr="00C874D4" w14:paraId="49A26D8D" w14:textId="77777777" w:rsidTr="00FC21B0">
        <w:trPr>
          <w:trHeight w:val="512"/>
        </w:trPr>
        <w:tc>
          <w:tcPr>
            <w:tcW w:w="5098" w:type="dxa"/>
            <w:vAlign w:val="center"/>
          </w:tcPr>
          <w:p w14:paraId="29482E10" w14:textId="6063DAAA" w:rsidR="00C83D47" w:rsidRPr="00C874D4" w:rsidRDefault="00C83D47" w:rsidP="00C83D47">
            <w:pPr>
              <w:spacing w:line="259" w:lineRule="auto"/>
              <w:rPr>
                <w:sz w:val="20"/>
                <w:szCs w:val="20"/>
              </w:rPr>
            </w:pPr>
            <w:r w:rsidRPr="00C874D4">
              <w:rPr>
                <w:sz w:val="20"/>
                <w:szCs w:val="20"/>
              </w:rPr>
              <w:t>…</w:t>
            </w:r>
          </w:p>
        </w:tc>
        <w:tc>
          <w:tcPr>
            <w:tcW w:w="2552" w:type="dxa"/>
            <w:vAlign w:val="center"/>
          </w:tcPr>
          <w:p w14:paraId="511BEC5C" w14:textId="2EAF7795" w:rsidR="00C83D47" w:rsidRPr="00C874D4" w:rsidRDefault="00C83D47" w:rsidP="00C83D47">
            <w:pPr>
              <w:spacing w:line="259" w:lineRule="auto"/>
              <w:rPr>
                <w:sz w:val="20"/>
                <w:szCs w:val="20"/>
              </w:rPr>
            </w:pPr>
            <w:r w:rsidRPr="00C874D4">
              <w:rPr>
                <w:sz w:val="20"/>
                <w:szCs w:val="20"/>
              </w:rPr>
              <w:t>…</w:t>
            </w:r>
          </w:p>
        </w:tc>
        <w:tc>
          <w:tcPr>
            <w:tcW w:w="1979" w:type="dxa"/>
            <w:vAlign w:val="center"/>
          </w:tcPr>
          <w:p w14:paraId="37476961" w14:textId="14A9A2DA" w:rsidR="00C83D47" w:rsidRPr="00C874D4" w:rsidRDefault="00C83D47" w:rsidP="00C83D47">
            <w:pPr>
              <w:pStyle w:val="Prrafodelista"/>
              <w:spacing w:line="259" w:lineRule="auto"/>
              <w:ind w:left="360"/>
              <w:rPr>
                <w:sz w:val="20"/>
                <w:szCs w:val="20"/>
              </w:rPr>
            </w:pPr>
            <w:r w:rsidRPr="00C874D4">
              <w:rPr>
                <w:sz w:val="20"/>
                <w:szCs w:val="20"/>
              </w:rPr>
              <w:t>…</w:t>
            </w:r>
          </w:p>
        </w:tc>
      </w:tr>
    </w:tbl>
    <w:p w14:paraId="38A79DE8" w14:textId="2B10BE9E" w:rsidR="00E97906" w:rsidRPr="00C874D4" w:rsidRDefault="00E97906" w:rsidP="0082282D">
      <w:pPr>
        <w:spacing w:after="0"/>
        <w:rPr>
          <w:lang w:val="en-US"/>
        </w:rPr>
      </w:pPr>
    </w:p>
    <w:p w14:paraId="06C0CBEF" w14:textId="27C95069" w:rsidR="00E97906" w:rsidRPr="00C874D4" w:rsidRDefault="003A0854" w:rsidP="0082282D">
      <w:pPr>
        <w:spacing w:after="0"/>
        <w:rPr>
          <w:lang w:val="en-US"/>
        </w:rPr>
      </w:pPr>
      <w:r w:rsidRPr="00C874D4">
        <w:rPr>
          <w:noProof/>
          <w:lang w:val="en-US"/>
        </w:rPr>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6AC957C9" w:rsidR="003A0854" w:rsidRPr="00DC1033" w:rsidRDefault="00DC1033" w:rsidP="003A085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3A0854" w:rsidRPr="00DC1033">
                              <w:rPr>
                                <w:b/>
                                <w:bCs/>
                                <w:color w:val="7F7F7F" w:themeColor="text1" w:themeTint="80"/>
                                <w:sz w:val="20"/>
                                <w:szCs w:val="20"/>
                                <w:lang w:val="en-US"/>
                              </w:rPr>
                              <w:t xml:space="preserve">): </w:t>
                            </w:r>
                          </w:p>
                          <w:p w14:paraId="1959DEE9" w14:textId="6B338389" w:rsidR="003A0854" w:rsidRPr="00545E5C" w:rsidRDefault="00545E5C" w:rsidP="003A0854">
                            <w:pPr>
                              <w:rPr>
                                <w:color w:val="7F7F7F" w:themeColor="text1" w:themeTint="80"/>
                                <w:sz w:val="20"/>
                                <w:szCs w:val="20"/>
                                <w:lang w:val="en-US"/>
                              </w:rPr>
                            </w:pPr>
                            <w:r w:rsidRPr="00545E5C">
                              <w:rPr>
                                <w:color w:val="7F7F7F" w:themeColor="text1" w:themeTint="80"/>
                                <w:sz w:val="20"/>
                                <w:szCs w:val="20"/>
                                <w:lang w:val="en-US"/>
                              </w:rPr>
                              <w:t xml:space="preserve">Indicate in the table, the data of the participants involved in the mitigation initiative, including the proponent and </w:t>
                            </w:r>
                            <w:r w:rsidR="00EF64C2">
                              <w:rPr>
                                <w:color w:val="7F7F7F" w:themeColor="text1" w:themeTint="80"/>
                                <w:sz w:val="20"/>
                                <w:szCs w:val="20"/>
                                <w:lang w:val="en-US"/>
                              </w:rPr>
                              <w:t>owner</w:t>
                            </w:r>
                            <w:r w:rsidRPr="00545E5C">
                              <w:rPr>
                                <w:color w:val="7F7F7F" w:themeColor="text1" w:themeTint="80"/>
                                <w:sz w:val="20"/>
                                <w:szCs w:val="20"/>
                                <w:lang w:val="en-US"/>
                              </w:rPr>
                              <w:t xml:space="preserve"> among others, providing the contact information of each one of them</w:t>
                            </w:r>
                            <w:r w:rsidR="003A0854" w:rsidRPr="00545E5C">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28"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zHUB5KgIAAEoEAAAOAAAAAAAAAAAAAAAAAC4CAABkcnMvZTJv&#10;RG9jLnhtbFBLAQItABQABgAIAAAAIQCs0k8K3AAAAAUBAAAPAAAAAAAAAAAAAAAAAIQEAABkcnMv&#10;ZG93bnJldi54bWxQSwUGAAAAAAQABADzAAAAjQUAAAAA&#10;" fillcolor="#f2f2f2 [3052]">
                <v:textbox style="mso-fit-shape-to-text:t">
                  <w:txbxContent>
                    <w:p w14:paraId="53C0751E" w14:textId="6AC957C9" w:rsidR="003A0854" w:rsidRPr="00DC1033" w:rsidRDefault="00DC1033" w:rsidP="003A085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3A0854" w:rsidRPr="00DC1033">
                        <w:rPr>
                          <w:b/>
                          <w:bCs/>
                          <w:color w:val="7F7F7F" w:themeColor="text1" w:themeTint="80"/>
                          <w:sz w:val="20"/>
                          <w:szCs w:val="20"/>
                          <w:lang w:val="en-US"/>
                        </w:rPr>
                        <w:t xml:space="preserve">): </w:t>
                      </w:r>
                    </w:p>
                    <w:p w14:paraId="1959DEE9" w14:textId="6B338389" w:rsidR="003A0854" w:rsidRPr="00545E5C" w:rsidRDefault="00545E5C" w:rsidP="003A0854">
                      <w:pPr>
                        <w:rPr>
                          <w:color w:val="7F7F7F" w:themeColor="text1" w:themeTint="80"/>
                          <w:sz w:val="20"/>
                          <w:szCs w:val="20"/>
                          <w:lang w:val="en-US"/>
                        </w:rPr>
                      </w:pPr>
                      <w:r w:rsidRPr="00545E5C">
                        <w:rPr>
                          <w:color w:val="7F7F7F" w:themeColor="text1" w:themeTint="80"/>
                          <w:sz w:val="20"/>
                          <w:szCs w:val="20"/>
                          <w:lang w:val="en-US"/>
                        </w:rPr>
                        <w:t xml:space="preserve">Indicate in the table, the data of the participants involved in the mitigation initiative, including the proponent and </w:t>
                      </w:r>
                      <w:r w:rsidR="00EF64C2">
                        <w:rPr>
                          <w:color w:val="7F7F7F" w:themeColor="text1" w:themeTint="80"/>
                          <w:sz w:val="20"/>
                          <w:szCs w:val="20"/>
                          <w:lang w:val="en-US"/>
                        </w:rPr>
                        <w:t>owner</w:t>
                      </w:r>
                      <w:r w:rsidRPr="00545E5C">
                        <w:rPr>
                          <w:color w:val="7F7F7F" w:themeColor="text1" w:themeTint="80"/>
                          <w:sz w:val="20"/>
                          <w:szCs w:val="20"/>
                          <w:lang w:val="en-US"/>
                        </w:rPr>
                        <w:t xml:space="preserve"> among others, providing the contact information of each one of them</w:t>
                      </w:r>
                      <w:r w:rsidR="003A0854" w:rsidRPr="00545E5C">
                        <w:rPr>
                          <w:color w:val="7F7F7F" w:themeColor="text1" w:themeTint="80"/>
                          <w:sz w:val="20"/>
                          <w:szCs w:val="20"/>
                          <w:lang w:val="en-US"/>
                        </w:rPr>
                        <w:t>.</w:t>
                      </w:r>
                    </w:p>
                  </w:txbxContent>
                </v:textbox>
                <w10:anchorlock/>
              </v:shape>
            </w:pict>
          </mc:Fallback>
        </mc:AlternateContent>
      </w:r>
    </w:p>
    <w:p w14:paraId="440B0BB3" w14:textId="77777777" w:rsidR="00F41A04" w:rsidRPr="00C874D4" w:rsidRDefault="00F41A04" w:rsidP="00F41A04">
      <w:pPr>
        <w:spacing w:after="0"/>
        <w:rPr>
          <w:lang w:val="en-US"/>
        </w:rPr>
      </w:pPr>
    </w:p>
    <w:p w14:paraId="76CCB54E" w14:textId="6D2181A1" w:rsidR="00F41A04" w:rsidRPr="00C874D4" w:rsidRDefault="00545E5C" w:rsidP="000023B5">
      <w:pPr>
        <w:pStyle w:val="Ttulo3"/>
        <w:rPr>
          <w:lang w:val="en-US"/>
        </w:rPr>
      </w:pPr>
      <w:bookmarkStart w:id="20" w:name="_Toc196919470"/>
      <w:r w:rsidRPr="00C874D4">
        <w:rPr>
          <w:lang w:val="en-US"/>
        </w:rPr>
        <w:t>Legal ownership of the land</w:t>
      </w:r>
      <w:bookmarkEnd w:id="20"/>
      <w:r w:rsidR="00F41A04" w:rsidRPr="00C874D4">
        <w:rPr>
          <w:lang w:val="en-US"/>
        </w:rPr>
        <w:t xml:space="preserve"> </w:t>
      </w:r>
    </w:p>
    <w:p w14:paraId="26546507" w14:textId="011B785B" w:rsidR="00F41A04" w:rsidRPr="00C874D4" w:rsidRDefault="009F48DC" w:rsidP="00F41A04">
      <w:pPr>
        <w:spacing w:after="0"/>
        <w:rPr>
          <w:lang w:val="en-US"/>
        </w:rPr>
      </w:pPr>
      <w:r w:rsidRPr="00C874D4">
        <w:rPr>
          <w:noProof/>
          <w:lang w:val="en-US"/>
        </w:rPr>
        <mc:AlternateContent>
          <mc:Choice Requires="wps">
            <w:drawing>
              <wp:anchor distT="45720" distB="45720" distL="114300" distR="114300" simplePos="0" relativeHeight="251658242" behindDoc="0" locked="0" layoutInCell="1" allowOverlap="1" wp14:anchorId="747CF16E" wp14:editId="165C84CB">
                <wp:simplePos x="0" y="0"/>
                <wp:positionH relativeFrom="margin">
                  <wp:posOffset>0</wp:posOffset>
                </wp:positionH>
                <wp:positionV relativeFrom="paragraph">
                  <wp:posOffset>321310</wp:posOffset>
                </wp:positionV>
                <wp:extent cx="608711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13AD57DC" w14:textId="6BC2AD2E"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7C104D4A" w14:textId="227C143C" w:rsidR="00F41A04" w:rsidRPr="00545E5C" w:rsidRDefault="00545E5C" w:rsidP="00F41A04">
                            <w:pPr>
                              <w:rPr>
                                <w:color w:val="7F7F7F" w:themeColor="text1" w:themeTint="80"/>
                                <w:sz w:val="20"/>
                                <w:szCs w:val="20"/>
                                <w:lang w:val="en-US"/>
                              </w:rPr>
                            </w:pPr>
                            <w:r w:rsidRPr="00545E5C">
                              <w:rPr>
                                <w:color w:val="7F7F7F" w:themeColor="text1" w:themeTint="80"/>
                                <w:sz w:val="20"/>
                                <w:szCs w:val="20"/>
                                <w:lang w:val="en-US"/>
                              </w:rPr>
                              <w:t>Provide a description of the ownership that exists over each area (piece of land) where the mitigation initiative is carried out, including legal titles, current land tenure conditions and rights to determine the real owner of the mitigation results that are achieved (e.g. in the form of carbon credits</w:t>
                            </w:r>
                            <w:r w:rsidR="00242FA5" w:rsidRPr="00545E5C">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CF16E" id="_x0000_s1029" type="#_x0000_t202" style="position:absolute;left:0;text-align:left;margin-left:0;margin-top:25.3pt;width:479.3pt;height:142.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47KQIAAEoEAAAOAAAAZHJzL2Uyb0RvYy54bWysVNtu2zAMfR+wfxD0vtjOkjYx4hRdugwD&#10;ugvQ7QNkWY6FSaImKbGzrx8lJ2m6vQ17EUSRPiQPD726G7QiB+G8BFPRYpJTIgyHRppdRb9/275Z&#10;UOIDMw1TYERFj8LTu/XrV6velmIKHahGOIIgxpe9rWgXgi2zzPNOaOYnYIVBZwtOs4Cm22WNYz2i&#10;a5VN8/wm68E11gEX3uPrw+ik64TftoKHL23rRSCqolhbSKdLZx3PbL1i5c4x20l+KoP9QxWaSYNJ&#10;L1APLDCyd/IvKC25Aw9tmHDQGbSt5CL1gN0U+R/dPHXMitQLkuPthSb//2D558OT/epIGN7BgANM&#10;TXj7CPyHJwY2HTM7ce8c9J1gDSYuImVZb315+jRS7UsfQer+EzQ4ZLYPkICG1unICvZJEB0HcLyQ&#10;LoZAOD7e5IvbokAXR1+xyG+naMQcrDx/bp0PHwRoEi8VdTjVBM8Ojz6MoeeQmM2Dks1WKpWMqCSx&#10;UY4cGGqg3o0tqr3GWse35TzPzymT8GJ4KuAFkjKkr+hyPp2PJL3I4nb1JQeiXQFeh2kZUO1K6oou&#10;LkGsjNS+N03SYmBSjXckQJkT15Hekegw1AORTUXfRpIi9TU0RyTfwShuXEa8dOB+UdKjsCvqf+6Z&#10;E5SojwYHuCxms7gJyZjNb6douGtPfe1hhiNURQMl43UT0vYkau09Dnor0wieKzmVjIJNHJ6WK27E&#10;tZ2inn8B698AAAD//wMAUEsDBBQABgAIAAAAIQAwAvSG3QAAAAcBAAAPAAAAZHJzL2Rvd25yZXYu&#10;eG1sTI/BTsMwEETvSPyDtUjcqE2itCXEqRCCWw8kpZzdeEki4nUUu23g61lO5TarWc28KTazG8QJ&#10;p9B70nC/UCCQGm97ajW8717v1iBCNGTN4Ak1fGOATXl9VZjc+jNVeKpjKziEQm40dDGOuZSh6dCZ&#10;sPAjEnuffnIm8jm10k7mzOFukIlSS+lMT9zQmRGfO2y+6qPj3v30swq12ifuI91VVbV9e1lttb69&#10;mZ8eQUSc4+UZ/vAZHUpmOvgj2SAGDTwkasjUEgS7D9maxUFDmmYJyLKQ//nLXwAAAP//AwBQSwEC&#10;LQAUAAYACAAAACEAtoM4kv4AAADhAQAAEwAAAAAAAAAAAAAAAAAAAAAAW0NvbnRlbnRfVHlwZXNd&#10;LnhtbFBLAQItABQABgAIAAAAIQA4/SH/1gAAAJQBAAALAAAAAAAAAAAAAAAAAC8BAABfcmVscy8u&#10;cmVsc1BLAQItABQABgAIAAAAIQBCVy47KQIAAEoEAAAOAAAAAAAAAAAAAAAAAC4CAABkcnMvZTJv&#10;RG9jLnhtbFBLAQItABQABgAIAAAAIQAwAvSG3QAAAAcBAAAPAAAAAAAAAAAAAAAAAIMEAABkcnMv&#10;ZG93bnJldi54bWxQSwUGAAAAAAQABADzAAAAjQUAAAAA&#10;" fillcolor="#f2f2f2 [3052]">
                <v:textbox style="mso-fit-shape-to-text:t">
                  <w:txbxContent>
                    <w:p w14:paraId="13AD57DC" w14:textId="6BC2AD2E"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7C104D4A" w14:textId="227C143C" w:rsidR="00F41A04" w:rsidRPr="00545E5C" w:rsidRDefault="00545E5C" w:rsidP="00F41A04">
                      <w:pPr>
                        <w:rPr>
                          <w:color w:val="7F7F7F" w:themeColor="text1" w:themeTint="80"/>
                          <w:sz w:val="20"/>
                          <w:szCs w:val="20"/>
                          <w:lang w:val="en-US"/>
                        </w:rPr>
                      </w:pPr>
                      <w:r w:rsidRPr="00545E5C">
                        <w:rPr>
                          <w:color w:val="7F7F7F" w:themeColor="text1" w:themeTint="80"/>
                          <w:sz w:val="20"/>
                          <w:szCs w:val="20"/>
                          <w:lang w:val="en-US"/>
                        </w:rPr>
                        <w:t>Provide a description of the ownership that exists over each area (piece of land) where the mitigation initiative is carried out, including legal titles, current land tenure conditions and rights to determine the real owner of the mitigation results that are achieved (e.g. in the form of carbon credits</w:t>
                      </w:r>
                      <w:r w:rsidR="00242FA5" w:rsidRPr="00545E5C">
                        <w:rPr>
                          <w:color w:val="7F7F7F" w:themeColor="text1" w:themeTint="80"/>
                          <w:sz w:val="20"/>
                          <w:szCs w:val="20"/>
                          <w:lang w:val="en-US"/>
                        </w:rPr>
                        <w:t>).</w:t>
                      </w:r>
                    </w:p>
                  </w:txbxContent>
                </v:textbox>
                <w10:wrap type="square" anchorx="margin"/>
              </v:shape>
            </w:pict>
          </mc:Fallback>
        </mc:AlternateContent>
      </w:r>
      <w:r w:rsidR="00F41A04" w:rsidRPr="00C874D4">
        <w:rPr>
          <w:lang w:val="en-US"/>
        </w:rPr>
        <w:t>&gt;&gt;</w:t>
      </w:r>
    </w:p>
    <w:p w14:paraId="27E03878" w14:textId="77777777" w:rsidR="00F41A04" w:rsidRPr="00C874D4" w:rsidRDefault="00F41A04" w:rsidP="00F41A04">
      <w:pPr>
        <w:spacing w:after="0"/>
        <w:rPr>
          <w:lang w:val="en-US"/>
        </w:rPr>
      </w:pPr>
    </w:p>
    <w:p w14:paraId="5FE32184" w14:textId="4B187B66" w:rsidR="00F41A04" w:rsidRPr="00C874D4" w:rsidRDefault="00545E5C" w:rsidP="000023B5">
      <w:pPr>
        <w:pStyle w:val="Ttulo3"/>
        <w:rPr>
          <w:lang w:val="en-US"/>
        </w:rPr>
      </w:pPr>
      <w:bookmarkStart w:id="21" w:name="_Toc196919471"/>
      <w:r w:rsidRPr="00C874D4">
        <w:rPr>
          <w:lang w:val="en-US"/>
        </w:rPr>
        <w:t>Land eligibility</w:t>
      </w:r>
      <w:bookmarkEnd w:id="21"/>
      <w:r w:rsidR="00F41A04" w:rsidRPr="00C874D4">
        <w:rPr>
          <w:lang w:val="en-US"/>
        </w:rPr>
        <w:t xml:space="preserve"> </w:t>
      </w:r>
    </w:p>
    <w:p w14:paraId="2789C190" w14:textId="29CC81E5" w:rsidR="00F41A04" w:rsidRPr="00C874D4" w:rsidRDefault="009F48DC" w:rsidP="00F41A04">
      <w:pPr>
        <w:spacing w:after="0"/>
        <w:rPr>
          <w:lang w:val="en-US"/>
        </w:rPr>
      </w:pPr>
      <w:r w:rsidRPr="00C874D4">
        <w:rPr>
          <w:noProof/>
          <w:lang w:val="en-US"/>
        </w:rPr>
        <mc:AlternateContent>
          <mc:Choice Requires="wps">
            <w:drawing>
              <wp:anchor distT="45720" distB="45720" distL="114300" distR="114300" simplePos="0" relativeHeight="251658243" behindDoc="0" locked="0" layoutInCell="1" allowOverlap="1" wp14:anchorId="7F8E4BB8" wp14:editId="72ED2AD5">
                <wp:simplePos x="0" y="0"/>
                <wp:positionH relativeFrom="margin">
                  <wp:posOffset>0</wp:posOffset>
                </wp:positionH>
                <wp:positionV relativeFrom="paragraph">
                  <wp:posOffset>348890</wp:posOffset>
                </wp:positionV>
                <wp:extent cx="6087600" cy="1807210"/>
                <wp:effectExtent l="0" t="0" r="27940" b="21590"/>
                <wp:wrapSquare wrapText="bothSides"/>
                <wp:docPr id="3063877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D9604FF" w14:textId="21C34BB3"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3F4A7E68" w14:textId="3A9E416D" w:rsidR="00F41A04" w:rsidRPr="00545E5C" w:rsidRDefault="00545E5C" w:rsidP="00242FA5">
                            <w:pPr>
                              <w:rPr>
                                <w:color w:val="7F7F7F" w:themeColor="text1" w:themeTint="80"/>
                                <w:sz w:val="20"/>
                                <w:szCs w:val="20"/>
                                <w:lang w:val="en-US"/>
                              </w:rPr>
                            </w:pPr>
                            <w:r w:rsidRPr="00545E5C">
                              <w:rPr>
                                <w:color w:val="7F7F7F" w:themeColor="text1" w:themeTint="80"/>
                                <w:sz w:val="20"/>
                                <w:szCs w:val="20"/>
                                <w:lang w:val="en-US"/>
                              </w:rPr>
                              <w:t>Describe how each area (portion of land) included in the boundaries of the mitigation initiative, where GHG removal activities will be carried out, is eligible according to the applicable provisions of both the COLCX program and the methodology to be applied.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E4BB8" id="_x0000_s1030" type="#_x0000_t202" style="position:absolute;left:0;text-align:left;margin-left:0;margin-top:27.45pt;width:479.35pt;height:142.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Z3Btrd0AAAAHAQAADwAAAGRycy9kb3ducmV2&#10;LnhtbEyPQU+DQBSE7yb+h80z8WYXi0hBlsYYvfUg1Hresk8gsm8Ju22xv97Xkx4nM5n5pljPdhBH&#10;nHzvSMH9IgKB1DjTU6vgY/t2twLhgyajB0eo4Ac9rMvrq0Lnxp2owmMdWsEl5HOtoAthzKX0TYdW&#10;+4Ubkdj7cpPVgeXUSjPpE5fbQS6j6FFa3RMvdHrElw6b7/pgeXc3nVNfR7ul/Yy3VVVt3l/TjVK3&#10;N/PzE4iAc/gLwwWf0aFkpr07kPFiUMBHgoLkIQPBbpasUhB7BXGcJSDLQv7nL38BAAD//wMAUEsB&#10;Ai0AFAAGAAgAAAAhALaDOJL+AAAA4QEAABMAAAAAAAAAAAAAAAAAAAAAAFtDb250ZW50X1R5cGVz&#10;XS54bWxQSwECLQAUAAYACAAAACEAOP0h/9YAAACUAQAACwAAAAAAAAAAAAAAAAAvAQAAX3JlbHMv&#10;LnJlbHNQSwECLQAUAAYACAAAACEAXKe0ISoCAABKBAAADgAAAAAAAAAAAAAAAAAuAgAAZHJzL2Uy&#10;b0RvYy54bWxQSwECLQAUAAYACAAAACEAZ3Btrd0AAAAHAQAADwAAAAAAAAAAAAAAAACEBAAAZHJz&#10;L2Rvd25yZXYueG1sUEsFBgAAAAAEAAQA8wAAAI4FAAAAAA==&#10;" fillcolor="#f2f2f2 [3052]">
                <v:textbox style="mso-fit-shape-to-text:t">
                  <w:txbxContent>
                    <w:p w14:paraId="3D9604FF" w14:textId="21C34BB3"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3F4A7E68" w14:textId="3A9E416D" w:rsidR="00F41A04" w:rsidRPr="00545E5C" w:rsidRDefault="00545E5C" w:rsidP="00242FA5">
                      <w:pPr>
                        <w:rPr>
                          <w:color w:val="7F7F7F" w:themeColor="text1" w:themeTint="80"/>
                          <w:sz w:val="20"/>
                          <w:szCs w:val="20"/>
                          <w:lang w:val="en-US"/>
                        </w:rPr>
                      </w:pPr>
                      <w:r w:rsidRPr="00545E5C">
                        <w:rPr>
                          <w:color w:val="7F7F7F" w:themeColor="text1" w:themeTint="80"/>
                          <w:sz w:val="20"/>
                          <w:szCs w:val="20"/>
                          <w:lang w:val="en-US"/>
                        </w:rPr>
                        <w:t>Describe how each area (portion of land) included in the boundaries of the mitigation initiative, where GHG removal activities will be carried out, is eligible according to the applicable provisions of both the COLCX program and the methodology to be applied.</w:t>
                      </w:r>
                    </w:p>
                  </w:txbxContent>
                </v:textbox>
                <w10:wrap type="square" anchorx="margin"/>
              </v:shape>
            </w:pict>
          </mc:Fallback>
        </mc:AlternateContent>
      </w:r>
      <w:r w:rsidR="00F41A04" w:rsidRPr="00C874D4">
        <w:rPr>
          <w:lang w:val="en-US"/>
        </w:rPr>
        <w:t>&gt;&gt;</w:t>
      </w:r>
    </w:p>
    <w:p w14:paraId="7078E51F" w14:textId="77777777" w:rsidR="00F41A04" w:rsidRPr="00C874D4" w:rsidRDefault="00F41A04" w:rsidP="00F41A04">
      <w:pPr>
        <w:spacing w:after="0"/>
        <w:rPr>
          <w:lang w:val="en-US"/>
        </w:rPr>
      </w:pPr>
    </w:p>
    <w:p w14:paraId="68FABFAF" w14:textId="088F6E50" w:rsidR="00F41A04" w:rsidRPr="00C874D4" w:rsidRDefault="00EE2D56" w:rsidP="000023B5">
      <w:pPr>
        <w:pStyle w:val="Ttulo3"/>
        <w:rPr>
          <w:lang w:val="en-US"/>
        </w:rPr>
      </w:pPr>
      <w:bookmarkStart w:id="22" w:name="_Toc196919472"/>
      <w:r w:rsidRPr="00C874D4">
        <w:rPr>
          <w:noProof/>
          <w:lang w:val="en-US"/>
        </w:rPr>
        <w:lastRenderedPageBreak/>
        <mc:AlternateContent>
          <mc:Choice Requires="wps">
            <w:drawing>
              <wp:anchor distT="45720" distB="45720" distL="114300" distR="114300" simplePos="0" relativeHeight="251658244" behindDoc="0" locked="0" layoutInCell="1" allowOverlap="1" wp14:anchorId="1819969F" wp14:editId="771858A9">
                <wp:simplePos x="0" y="0"/>
                <wp:positionH relativeFrom="margin">
                  <wp:posOffset>0</wp:posOffset>
                </wp:positionH>
                <wp:positionV relativeFrom="paragraph">
                  <wp:posOffset>505460</wp:posOffset>
                </wp:positionV>
                <wp:extent cx="6087110" cy="1807210"/>
                <wp:effectExtent l="0" t="0" r="27940" b="22225"/>
                <wp:wrapSquare wrapText="bothSides"/>
                <wp:docPr id="760843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1F8071B8" w14:textId="7C0D27C9"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1D97606F" w14:textId="0ADAEFD1" w:rsidR="00F41A04" w:rsidRPr="007561D3" w:rsidRDefault="007561D3" w:rsidP="007561D3">
                            <w:pPr>
                              <w:rPr>
                                <w:color w:val="7F7F7F" w:themeColor="text1" w:themeTint="80"/>
                                <w:sz w:val="20"/>
                                <w:szCs w:val="20"/>
                                <w:lang w:val="en-US"/>
                              </w:rPr>
                            </w:pPr>
                            <w:r w:rsidRPr="007561D3">
                              <w:rPr>
                                <w:color w:val="7F7F7F" w:themeColor="text1" w:themeTint="80"/>
                                <w:sz w:val="20"/>
                                <w:szCs w:val="20"/>
                                <w:lang w:val="en-US"/>
                              </w:rPr>
                              <w:t>Provide a description of the existing environmental conditions in each area (portion of land) included in the boundaries of the mitigation initiative, considering information regarding climatic data (average annual temperature in degrees Celsius, average annual precipitation in millimeters, ratio of extreme events or catastrophic weather events related to wind, frost and drought, as applicable), hydrology (water erosion; floods; inventories of water sources, wetlands, and catastrophic events, among others), soil (type of mineral or organic soil, soil fertility, soil depth, soil conditions such as erosion, contamination, salinity, soil acidity, desertification, history of soil use and management (intensity, frequency of plowing, type and level of inputs, etc.), ecosystems (type of mineral or organic soil, soil fertility, soil depth, soil conditions such as erosion, contamination, salinity, soil acidity, desertification, history of soil use and management (intensity, frequency of plowing, type and level of inputs, etc.</w:t>
                            </w:r>
                            <w:r>
                              <w:rPr>
                                <w:color w:val="7F7F7F" w:themeColor="text1" w:themeTint="80"/>
                                <w:sz w:val="20"/>
                                <w:szCs w:val="20"/>
                                <w:lang w:val="en-US"/>
                              </w:rPr>
                              <w:t xml:space="preserve">)), </w:t>
                            </w:r>
                            <w:r w:rsidRPr="007561D3">
                              <w:rPr>
                                <w:color w:val="7F7F7F" w:themeColor="text1" w:themeTint="80"/>
                                <w:sz w:val="20"/>
                                <w:szCs w:val="20"/>
                                <w:lang w:val="en-US"/>
                              </w:rPr>
                              <w:t>ecosystems (type of natural or artificial ecosystem, agroecosystem, urban, terrestrial (highlands, mountains, lowlands), aquatic, types of vegetation, presence of rare or endangered species and their habitats, history of anthropogenic use of ecosystem resources (harvesting, firewood collection, grazing, controlled burning, among others) and whether or not they are degraded. No more than 10 pages in length</w:t>
                            </w:r>
                            <w:r w:rsidR="002844C6" w:rsidRPr="007561D3">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19969F" id="_x0000_s1031" type="#_x0000_t202" style="position:absolute;left:0;text-align:left;margin-left:0;margin-top:39.8pt;width:479.3pt;height:142.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pjKAIAAEoEAAAOAAAAZHJzL2Uyb0RvYy54bWysVMFu2zAMvQ/YPwi6L7aDpEmMOEWXLsOA&#10;rhvQ7QNkWY6FSaImKbG7rx8lJ2m63YZdBFGkH8nHR69vB63IUTgvwVS0mOSUCMOhkWZf0e/fdu+W&#10;lPjATMMUGFHRZ+Hp7ebtm3VvSzGFDlQjHEEQ48veVrQLwZZZ5nknNPMTsMKgswWnWUDT7bPGsR7R&#10;tcqmeX6T9eAa64AL7/H1fnTSTcJvW8HDl7b1IhBVUawtpNOls45ntlmzcu+Y7SQ/lcH+oQrNpMGk&#10;F6h7Fhg5OPkXlJbcgYc2TDjoDNpWcpF6wG6K/I9unjpmReoFyfH2QpP/f7D88fhkvzoShvcw4ABT&#10;E94+AP/hiYFtx8xe3DkHfSdYg4mLSFnWW1+ePo1U+9JHkLr/DA0OmR0CJKChdTqygn0SRMcBPF9I&#10;F0MgHB9v8uWiKNDF0Vcs88UUjZiDlefPrfPhowBN4qWiDqea4NnxwYcx9BwSs3lQstlJpZIRlSS2&#10;ypEjQw3U+7FFddBY6/i2muf5OWUSXgxPBbxCUob0FV3Np/ORpFdZ3L6+5EC0K8DrMC0Dql1JXdHl&#10;JYiVkdoPpklaDEyq8Y4EKHPiOtI7Eh2GeiCyqeg8khSpr6F5RvIdjOLGZcRLB+4XJT0Ku6L+54E5&#10;QYn6ZHCAq2I2i5uQjNl8MUXDXXvqaw8zHKEqGigZr9uQtidRa+9w0DuZRvBSyalkFGzi8LRccSOu&#10;7RT18gvY/AYAAP//AwBQSwMEFAAGAAgAAAAhAHWuS8ndAAAABwEAAA8AAABkcnMvZG93bnJldi54&#10;bWxMj8FOwzAQRO9I/IO1SNyoQwpJG+JUCMGtB5JSzm68JBHxOrLdNvD1LCe4zWpWM2/KzWxHcUIf&#10;BkcKbhcJCKTWmYE6BW+7l5sViBA1GT06QgVfGGBTXV6UujDuTDWemtgJDqFQaAV9jFMhZWh7tDos&#10;3ITE3ofzVkc+fSeN12cOt6NMkySTVg/EDb2e8KnH9rM5Wu7d++88NMk+te/LXV3X29fnfKvU9dX8&#10;+AAi4hz/nuEXn9GhYqaDO5IJYlTAQ6KCfJ2BYHd9v2JxULDM7lKQVSn/81c/AAAA//8DAFBLAQIt&#10;ABQABgAIAAAAIQC2gziS/gAAAOEBAAATAAAAAAAAAAAAAAAAAAAAAABbQ29udGVudF9UeXBlc10u&#10;eG1sUEsBAi0AFAAGAAgAAAAhADj9If/WAAAAlAEAAAsAAAAAAAAAAAAAAAAALwEAAF9yZWxzLy5y&#10;ZWxzUEsBAi0AFAAGAAgAAAAhAG3t2mMoAgAASgQAAA4AAAAAAAAAAAAAAAAALgIAAGRycy9lMm9E&#10;b2MueG1sUEsBAi0AFAAGAAgAAAAhAHWuS8ndAAAABwEAAA8AAAAAAAAAAAAAAAAAggQAAGRycy9k&#10;b3ducmV2LnhtbFBLBQYAAAAABAAEAPMAAACMBQAAAAA=&#10;" fillcolor="#f2f2f2 [3052]">
                <v:textbox style="mso-fit-shape-to-text:t">
                  <w:txbxContent>
                    <w:p w14:paraId="1F8071B8" w14:textId="7C0D27C9"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1D97606F" w14:textId="0ADAEFD1" w:rsidR="00F41A04" w:rsidRPr="007561D3" w:rsidRDefault="007561D3" w:rsidP="007561D3">
                      <w:pPr>
                        <w:rPr>
                          <w:color w:val="7F7F7F" w:themeColor="text1" w:themeTint="80"/>
                          <w:sz w:val="20"/>
                          <w:szCs w:val="20"/>
                          <w:lang w:val="en-US"/>
                        </w:rPr>
                      </w:pPr>
                      <w:r w:rsidRPr="007561D3">
                        <w:rPr>
                          <w:color w:val="7F7F7F" w:themeColor="text1" w:themeTint="80"/>
                          <w:sz w:val="20"/>
                          <w:szCs w:val="20"/>
                          <w:lang w:val="en-US"/>
                        </w:rPr>
                        <w:t>Provide a description of the existing environmental conditions in each area (portion of land) included in the boundaries of the mitigation initiative, considering information regarding climatic data (average annual temperature in degrees Celsius, average annual precipitation in millimeters, ratio of extreme events or catastrophic weather events related to wind, frost and drought, as applicable), hydrology (water erosion; floods; inventories of water sources, wetlands, and catastrophic events, among others), soil (type of mineral or organic soil, soil fertility, soil depth, soil conditions such as erosion, contamination, salinity, soil acidity, desertification, history of soil use and management (intensity, frequency of plowing, type and level of inputs, etc.), ecosystems (type of mineral or organic soil, soil fertility, soil depth, soil conditions such as erosion, contamination, salinity, soil acidity, desertification, history of soil use and management (intensity, frequency of plowing, type and level of inputs, etc.</w:t>
                      </w:r>
                      <w:r>
                        <w:rPr>
                          <w:color w:val="7F7F7F" w:themeColor="text1" w:themeTint="80"/>
                          <w:sz w:val="20"/>
                          <w:szCs w:val="20"/>
                          <w:lang w:val="en-US"/>
                        </w:rPr>
                        <w:t xml:space="preserve">)), </w:t>
                      </w:r>
                      <w:r w:rsidRPr="007561D3">
                        <w:rPr>
                          <w:color w:val="7F7F7F" w:themeColor="text1" w:themeTint="80"/>
                          <w:sz w:val="20"/>
                          <w:szCs w:val="20"/>
                          <w:lang w:val="en-US"/>
                        </w:rPr>
                        <w:t>ecosystems (type of natural or artificial ecosystem, agroecosystem, urban, terrestrial (highlands, mountains, lowlands), aquatic, types of vegetation, presence of rare or endangered species and their habitats, history of anthropogenic use of ecosystem resources (harvesting, firewood collection, grazing, controlled burning, among others) and whether or not they are degraded. No more than 10 pages in length</w:t>
                      </w:r>
                      <w:r w:rsidR="002844C6" w:rsidRPr="007561D3">
                        <w:rPr>
                          <w:color w:val="7F7F7F" w:themeColor="text1" w:themeTint="80"/>
                          <w:sz w:val="20"/>
                          <w:szCs w:val="20"/>
                          <w:lang w:val="en-US"/>
                        </w:rPr>
                        <w:t>.</w:t>
                      </w:r>
                    </w:p>
                  </w:txbxContent>
                </v:textbox>
                <w10:wrap type="square" anchorx="margin"/>
              </v:shape>
            </w:pict>
          </mc:Fallback>
        </mc:AlternateContent>
      </w:r>
      <w:r w:rsidR="00545E5C" w:rsidRPr="00C874D4">
        <w:rPr>
          <w:lang w:val="en-US"/>
        </w:rPr>
        <w:t>On-site environmental conditions</w:t>
      </w:r>
      <w:bookmarkEnd w:id="22"/>
      <w:r w:rsidR="00F41A04" w:rsidRPr="00C874D4">
        <w:rPr>
          <w:lang w:val="en-US"/>
        </w:rPr>
        <w:t xml:space="preserve"> </w:t>
      </w:r>
    </w:p>
    <w:p w14:paraId="2496E2F6" w14:textId="7CE27463" w:rsidR="00F41A04" w:rsidRPr="00C874D4" w:rsidRDefault="00F41A04" w:rsidP="00F41A04">
      <w:pPr>
        <w:spacing w:after="0"/>
        <w:rPr>
          <w:lang w:val="en-US"/>
        </w:rPr>
      </w:pPr>
      <w:r w:rsidRPr="00C874D4">
        <w:rPr>
          <w:lang w:val="en-US"/>
        </w:rPr>
        <w:t>&gt;&gt;</w:t>
      </w:r>
    </w:p>
    <w:p w14:paraId="4B8DC225" w14:textId="60662FE2" w:rsidR="00F41A04" w:rsidRPr="00C874D4" w:rsidRDefault="007561D3" w:rsidP="000023B5">
      <w:pPr>
        <w:pStyle w:val="Ttulo3"/>
        <w:rPr>
          <w:lang w:val="en-US"/>
        </w:rPr>
      </w:pPr>
      <w:r w:rsidRPr="00C874D4">
        <w:rPr>
          <w:lang w:val="en-US"/>
        </w:rPr>
        <w:t xml:space="preserve"> </w:t>
      </w:r>
      <w:bookmarkStart w:id="23" w:name="_Toc196919473"/>
      <w:r w:rsidRPr="00C874D4">
        <w:rPr>
          <w:lang w:val="en-US"/>
        </w:rPr>
        <w:t>Measures to be considered by the mitigation initiative</w:t>
      </w:r>
      <w:bookmarkEnd w:id="23"/>
    </w:p>
    <w:p w14:paraId="185DE9EC" w14:textId="71ACC81A" w:rsidR="00F41A04" w:rsidRPr="00C874D4" w:rsidRDefault="00F41A04" w:rsidP="00F41A04">
      <w:pPr>
        <w:spacing w:after="0"/>
        <w:rPr>
          <w:lang w:val="en-US"/>
        </w:rPr>
      </w:pPr>
      <w:r w:rsidRPr="00C874D4">
        <w:rPr>
          <w:lang w:val="en-US"/>
        </w:rPr>
        <w:t>&gt;&gt;</w:t>
      </w:r>
    </w:p>
    <w:p w14:paraId="3F6419D1" w14:textId="78B9592E" w:rsidR="00F427B3" w:rsidRPr="00CB6675" w:rsidRDefault="00F427B3" w:rsidP="00F41A04">
      <w:pPr>
        <w:spacing w:after="0"/>
        <w:rPr>
          <w:lang w:val="en-US"/>
        </w:rPr>
      </w:pPr>
      <w:r w:rsidRPr="00C874D4">
        <w:rPr>
          <w:noProof/>
          <w:lang w:val="en-US"/>
        </w:rPr>
        <mc:AlternateContent>
          <mc:Choice Requires="wps">
            <w:drawing>
              <wp:anchor distT="45720" distB="45720" distL="114300" distR="114300" simplePos="0" relativeHeight="251660294" behindDoc="0" locked="0" layoutInCell="1" allowOverlap="1" wp14:anchorId="799F36FD" wp14:editId="6C0D7CB9">
                <wp:simplePos x="0" y="0"/>
                <wp:positionH relativeFrom="margin">
                  <wp:posOffset>0</wp:posOffset>
                </wp:positionH>
                <wp:positionV relativeFrom="paragraph">
                  <wp:posOffset>304165</wp:posOffset>
                </wp:positionV>
                <wp:extent cx="6087110" cy="1807210"/>
                <wp:effectExtent l="0" t="0" r="27940" b="13970"/>
                <wp:wrapSquare wrapText="bothSides"/>
                <wp:docPr id="14227691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4B47E816" w14:textId="77777777" w:rsidR="00F427B3" w:rsidRPr="00DC1033" w:rsidRDefault="00F427B3" w:rsidP="00F427B3">
                            <w:pPr>
                              <w:rPr>
                                <w:b/>
                                <w:bCs/>
                                <w:color w:val="7F7F7F" w:themeColor="text1" w:themeTint="80"/>
                                <w:sz w:val="20"/>
                                <w:szCs w:val="20"/>
                                <w:lang w:val="en-US"/>
                              </w:rPr>
                            </w:pPr>
                            <w:r w:rsidRPr="00DC1033">
                              <w:rPr>
                                <w:b/>
                                <w:bCs/>
                                <w:color w:val="7F7F7F" w:themeColor="text1" w:themeTint="80"/>
                                <w:sz w:val="20"/>
                                <w:szCs w:val="20"/>
                                <w:lang w:val="en-US"/>
                              </w:rPr>
                              <w:t xml:space="preserve">Instructions (delete this box when filling out the form): </w:t>
                            </w:r>
                          </w:p>
                          <w:p w14:paraId="209F7EEB" w14:textId="77777777" w:rsidR="00F427B3" w:rsidRPr="007561D3" w:rsidRDefault="00F427B3" w:rsidP="00F427B3">
                            <w:pPr>
                              <w:rPr>
                                <w:color w:val="7F7F7F" w:themeColor="text1" w:themeTint="80"/>
                                <w:sz w:val="20"/>
                                <w:szCs w:val="20"/>
                                <w:lang w:val="en-US"/>
                              </w:rPr>
                            </w:pPr>
                            <w:r w:rsidRPr="007561D3">
                              <w:rPr>
                                <w:color w:val="7F7F7F" w:themeColor="text1" w:themeTint="80"/>
                                <w:sz w:val="20"/>
                                <w:szCs w:val="20"/>
                                <w:lang w:val="en-US"/>
                              </w:rPr>
                              <w:t xml:space="preserve">Provide a description of the use given (existing or historical) to each area (portion of land) included in the boundaries of the mitigation initiative, including facilities, systems and equipment in operation. </w:t>
                            </w:r>
                          </w:p>
                          <w:p w14:paraId="21D4B891" w14:textId="77777777" w:rsidR="00F427B3" w:rsidRPr="007561D3" w:rsidRDefault="00F427B3" w:rsidP="00F427B3">
                            <w:pPr>
                              <w:rPr>
                                <w:color w:val="7F7F7F" w:themeColor="text1" w:themeTint="80"/>
                                <w:sz w:val="20"/>
                                <w:szCs w:val="20"/>
                                <w:lang w:val="en-US"/>
                              </w:rPr>
                            </w:pPr>
                            <w:r w:rsidRPr="007561D3">
                              <w:rPr>
                                <w:color w:val="7F7F7F" w:themeColor="text1" w:themeTint="80"/>
                                <w:sz w:val="20"/>
                                <w:szCs w:val="20"/>
                                <w:lang w:val="en-US"/>
                              </w:rPr>
                              <w:t>A description of the measures to be considered by the mitigation initiative must also be provided, including a list of the species and varieties of vegetation to be used, the density/spacing of the plantation, the activities related to the nursery configuration (infrastructure, seed cultivation, among others), site and/or soil preparation (tillage, soil and/or moisture conservation, fencing, etc.), plantation or pasture management (fertilization, weeding, pest control, fire control, thinning, harvesting, etc.), and planting and grazing planning (planting schedule, survival rates, harvesting when applicable), among others.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F36FD" id="_x0000_s1032" type="#_x0000_t202" style="position:absolute;left:0;text-align:left;margin-left:0;margin-top:23.95pt;width:479.3pt;height:142.3pt;z-index:25166029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iiKAIAAEoEAAAOAAAAZHJzL2Uyb0RvYy54bWysVMFu2zAMvQ/YPwi6L7aDpEmMOEWXLsOA&#10;rhvQ7QNkWY6FSaImKbG7rx8lJ2m63YZdBFGkH8nHR69vB63IUTgvwVS0mOSUCMOhkWZf0e/fdu+W&#10;lPjATMMUGFHRZ+Hp7ebtm3VvSzGFDlQjHEEQ48veVrQLwZZZ5nknNPMTsMKgswWnWUDT7bPGsR7R&#10;tcqmeX6T9eAa64AL7/H1fnTSTcJvW8HDl7b1IhBVUawtpNOls45ntlmzcu+Y7SQ/lcH+oQrNpMGk&#10;F6h7Fhg5OPkXlJbcgYc2TDjoDNpWcpF6wG6K/I9unjpmReoFyfH2QpP/f7D88fhkvzoShvcw4ABT&#10;E94+AP/hiYFtx8xe3DkHfSdYg4mLSFnWW1+ePo1U+9JHkLr/DA0OmR0CJKChdTqygn0SRMcBPF9I&#10;F0MgHB9v8uWiKNDF0Vcs88UUjZiDlefPrfPhowBN4qWiDqea4NnxwYcx9BwSs3lQstlJpZIRlSS2&#10;ypEjQw3U+7FFddBY6/i2muf5OWUSXgxPBbxCUob0FV3Np/ORpFdZ3L6+5EC0K8DrMC0Dql1JXdHl&#10;JYiVkdoPpklaDEyq8Y4EKHPiOtI7Eh2GeiCyQd4iSZH6GppnJN/BKG5cRrx04H5R0qOwK+p/HpgT&#10;lKhPBge4KmazuAnJmM0XUzTctae+9jDDEaqigZLxug1pexK19g4HvZNpBC+VnEpGwSYOT8sVN+La&#10;TlEvv4DNbwAAAP//AwBQSwMEFAAGAAgAAAAhAMwdy53dAAAABwEAAA8AAABkcnMvZG93bnJldi54&#10;bWxMj0FPg0AUhO8m/ofNM/FmF8GWlrI0xuitB6HW85Z9Ain7lrDbFv31Pk/1OJnJzDf5ZrK9OOPo&#10;O0cKHmcRCKTamY4aBR+7t4clCB80Gd07QgXf6GFT3N7kOjPuQiWeq9AILiGfaQVtCEMmpa9btNrP&#10;3IDE3pcbrQ4sx0aaUV+43PYyjqKFtLojXmj1gC8t1sfqZHl3P/6kvor2sf1MdmVZbt9f061S93fT&#10;8xpEwClcw/CHz+hQMNPBnch40SvgI0HBU7oCwe5qvlyAOChIkngOssjlf/7iFwAA//8DAFBLAQIt&#10;ABQABgAIAAAAIQC2gziS/gAAAOEBAAATAAAAAAAAAAAAAAAAAAAAAABbQ29udGVudF9UeXBlc10u&#10;eG1sUEsBAi0AFAAGAAgAAAAhADj9If/WAAAAlAEAAAsAAAAAAAAAAAAAAAAALwEAAF9yZWxzLy5y&#10;ZWxzUEsBAi0AFAAGAAgAAAAhAFozGKIoAgAASgQAAA4AAAAAAAAAAAAAAAAALgIAAGRycy9lMm9E&#10;b2MueG1sUEsBAi0AFAAGAAgAAAAhAMwdy53dAAAABwEAAA8AAAAAAAAAAAAAAAAAggQAAGRycy9k&#10;b3ducmV2LnhtbFBLBQYAAAAABAAEAPMAAACMBQAAAAA=&#10;" fillcolor="#f2f2f2 [3052]">
                <v:textbox style="mso-fit-shape-to-text:t">
                  <w:txbxContent>
                    <w:p w14:paraId="4B47E816" w14:textId="77777777" w:rsidR="00F427B3" w:rsidRPr="00DC1033" w:rsidRDefault="00F427B3" w:rsidP="00F427B3">
                      <w:pPr>
                        <w:rPr>
                          <w:b/>
                          <w:bCs/>
                          <w:color w:val="7F7F7F" w:themeColor="text1" w:themeTint="80"/>
                          <w:sz w:val="20"/>
                          <w:szCs w:val="20"/>
                          <w:lang w:val="en-US"/>
                        </w:rPr>
                      </w:pPr>
                      <w:r w:rsidRPr="00DC1033">
                        <w:rPr>
                          <w:b/>
                          <w:bCs/>
                          <w:color w:val="7F7F7F" w:themeColor="text1" w:themeTint="80"/>
                          <w:sz w:val="20"/>
                          <w:szCs w:val="20"/>
                          <w:lang w:val="en-US"/>
                        </w:rPr>
                        <w:t xml:space="preserve">Instructions (delete this box when filling out the form): </w:t>
                      </w:r>
                    </w:p>
                    <w:p w14:paraId="209F7EEB" w14:textId="77777777" w:rsidR="00F427B3" w:rsidRPr="007561D3" w:rsidRDefault="00F427B3" w:rsidP="00F427B3">
                      <w:pPr>
                        <w:rPr>
                          <w:color w:val="7F7F7F" w:themeColor="text1" w:themeTint="80"/>
                          <w:sz w:val="20"/>
                          <w:szCs w:val="20"/>
                          <w:lang w:val="en-US"/>
                        </w:rPr>
                      </w:pPr>
                      <w:r w:rsidRPr="007561D3">
                        <w:rPr>
                          <w:color w:val="7F7F7F" w:themeColor="text1" w:themeTint="80"/>
                          <w:sz w:val="20"/>
                          <w:szCs w:val="20"/>
                          <w:lang w:val="en-US"/>
                        </w:rPr>
                        <w:t xml:space="preserve">Provide a description of the use given (existing or historical) to each area (portion of land) included in the boundaries of the mitigation initiative, including facilities, systems and equipment in operation. </w:t>
                      </w:r>
                    </w:p>
                    <w:p w14:paraId="21D4B891" w14:textId="77777777" w:rsidR="00F427B3" w:rsidRPr="007561D3" w:rsidRDefault="00F427B3" w:rsidP="00F427B3">
                      <w:pPr>
                        <w:rPr>
                          <w:color w:val="7F7F7F" w:themeColor="text1" w:themeTint="80"/>
                          <w:sz w:val="20"/>
                          <w:szCs w:val="20"/>
                          <w:lang w:val="en-US"/>
                        </w:rPr>
                      </w:pPr>
                      <w:r w:rsidRPr="007561D3">
                        <w:rPr>
                          <w:color w:val="7F7F7F" w:themeColor="text1" w:themeTint="80"/>
                          <w:sz w:val="20"/>
                          <w:szCs w:val="20"/>
                          <w:lang w:val="en-US"/>
                        </w:rPr>
                        <w:t>A description of the measures to be considered by the mitigation initiative must also be provided, including a list of the species and varieties of vegetation to be used, the density/spacing of the plantation, the activities related to the nursery configuration (infrastructure, seed cultivation, among others), site and/or soil preparation (tillage, soil and/or moisture conservation, fencing, etc.), plantation or pasture management (fertilization, weeding, pest control, fire control, thinning, harvesting, etc.), and planting and grazing planning (planting schedule, survival rates, harvesting when applicable), among others.</w:t>
                      </w:r>
                    </w:p>
                  </w:txbxContent>
                </v:textbox>
                <w10:wrap type="square" anchorx="margin"/>
              </v:shape>
            </w:pict>
          </mc:Fallback>
        </mc:AlternateContent>
      </w:r>
    </w:p>
    <w:p w14:paraId="4FA04804" w14:textId="58AF7485" w:rsidR="00F41A04" w:rsidRPr="00CB6675" w:rsidRDefault="00CB6675" w:rsidP="000023B5">
      <w:pPr>
        <w:pStyle w:val="Ttulo3"/>
        <w:rPr>
          <w:lang w:val="en-US"/>
        </w:rPr>
      </w:pPr>
      <w:r w:rsidRPr="00CB6675">
        <w:rPr>
          <w:lang w:val="en-US"/>
        </w:rPr>
        <w:t>Treatment regarding non-permanence</w:t>
      </w:r>
    </w:p>
    <w:p w14:paraId="06C19086" w14:textId="4AD2081F" w:rsidR="009F48DC" w:rsidRPr="00CB6675" w:rsidRDefault="009F48DC" w:rsidP="009F48DC">
      <w:pPr>
        <w:rPr>
          <w:lang w:val="en-US"/>
        </w:rPr>
      </w:pPr>
      <w:r w:rsidRPr="00CB6675">
        <w:rPr>
          <w:lang w:val="en-US"/>
        </w:rPr>
        <w:t>&gt;&gt;</w:t>
      </w:r>
    </w:p>
    <w:p w14:paraId="52F7AFE6" w14:textId="22333ABD" w:rsidR="00F41A04" w:rsidRPr="00C874D4" w:rsidRDefault="00F41A04" w:rsidP="00F41A04">
      <w:pPr>
        <w:spacing w:after="0"/>
        <w:rPr>
          <w:lang w:val="en-US"/>
        </w:rPr>
      </w:pPr>
      <w:r w:rsidRPr="00C874D4">
        <w:rPr>
          <w:noProof/>
          <w:lang w:val="en-US"/>
        </w:rPr>
        <w:lastRenderedPageBreak/>
        <mc:AlternateContent>
          <mc:Choice Requires="wps">
            <w:drawing>
              <wp:anchor distT="45720" distB="45720" distL="114300" distR="114300" simplePos="0" relativeHeight="251658246" behindDoc="0" locked="0" layoutInCell="1" allowOverlap="1" wp14:anchorId="0323DA5B" wp14:editId="117C99B2">
                <wp:simplePos x="0" y="0"/>
                <wp:positionH relativeFrom="margin">
                  <wp:posOffset>0</wp:posOffset>
                </wp:positionH>
                <wp:positionV relativeFrom="paragraph">
                  <wp:posOffset>226060</wp:posOffset>
                </wp:positionV>
                <wp:extent cx="6087600" cy="1807210"/>
                <wp:effectExtent l="0" t="0" r="27940" b="21590"/>
                <wp:wrapSquare wrapText="bothSides"/>
                <wp:docPr id="17784665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4B495473" w14:textId="67964B95"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57399259" w14:textId="37451AD5" w:rsidR="00F41A04" w:rsidRPr="006D2005" w:rsidRDefault="006D2005" w:rsidP="001316ED">
                            <w:pPr>
                              <w:rPr>
                                <w:color w:val="7F7F7F" w:themeColor="text1" w:themeTint="80"/>
                                <w:sz w:val="20"/>
                                <w:szCs w:val="20"/>
                                <w:lang w:val="en-US"/>
                              </w:rPr>
                            </w:pPr>
                            <w:r w:rsidRPr="006D2005">
                              <w:rPr>
                                <w:color w:val="7F7F7F" w:themeColor="text1" w:themeTint="80"/>
                                <w:sz w:val="20"/>
                                <w:szCs w:val="20"/>
                                <w:lang w:val="en-US"/>
                              </w:rPr>
                              <w:t>Provide the approach to be taken to address the non-permanence of the GHG removal activity, in accordance with the applicable provisions of the COLCX program as well as the methodology to be applied</w:t>
                            </w:r>
                            <w:r w:rsidR="001316ED" w:rsidRPr="006D2005">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3DA5B" id="_x0000_s1033" type="#_x0000_t202" style="position:absolute;left:0;text-align:left;margin-left:0;margin-top:17.8pt;width:479.35pt;height:142.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bg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DJ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a3l24CoCAABKBAAADgAAAAAAAAAAAAAAAAAuAgAAZHJzL2Uy&#10;b0RvYy54bWxQSwECLQAUAAYACAAAACEAspNumd0AAAAHAQAADwAAAAAAAAAAAAAAAACEBAAAZHJz&#10;L2Rvd25yZXYueG1sUEsFBgAAAAAEAAQA8wAAAI4FAAAAAA==&#10;" fillcolor="#f2f2f2 [3052]">
                <v:textbox style="mso-fit-shape-to-text:t">
                  <w:txbxContent>
                    <w:p w14:paraId="4B495473" w14:textId="67964B95" w:rsidR="00F41A04" w:rsidRPr="00DC1033" w:rsidRDefault="00DC1033" w:rsidP="00F41A0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41A04" w:rsidRPr="00DC1033">
                        <w:rPr>
                          <w:b/>
                          <w:bCs/>
                          <w:color w:val="7F7F7F" w:themeColor="text1" w:themeTint="80"/>
                          <w:sz w:val="20"/>
                          <w:szCs w:val="20"/>
                          <w:lang w:val="en-US"/>
                        </w:rPr>
                        <w:t xml:space="preserve">): </w:t>
                      </w:r>
                    </w:p>
                    <w:p w14:paraId="57399259" w14:textId="37451AD5" w:rsidR="00F41A04" w:rsidRPr="006D2005" w:rsidRDefault="006D2005" w:rsidP="001316ED">
                      <w:pPr>
                        <w:rPr>
                          <w:color w:val="7F7F7F" w:themeColor="text1" w:themeTint="80"/>
                          <w:sz w:val="20"/>
                          <w:szCs w:val="20"/>
                          <w:lang w:val="en-US"/>
                        </w:rPr>
                      </w:pPr>
                      <w:r w:rsidRPr="006D2005">
                        <w:rPr>
                          <w:color w:val="7F7F7F" w:themeColor="text1" w:themeTint="80"/>
                          <w:sz w:val="20"/>
                          <w:szCs w:val="20"/>
                          <w:lang w:val="en-US"/>
                        </w:rPr>
                        <w:t>Provide the approach to be taken to address the non-permanence of the GHG removal activity, in accordance with the applicable provisions of the COLCX program as well as the methodology to be applied</w:t>
                      </w:r>
                      <w:r w:rsidR="001316ED" w:rsidRPr="006D2005">
                        <w:rPr>
                          <w:color w:val="7F7F7F" w:themeColor="text1" w:themeTint="80"/>
                          <w:sz w:val="20"/>
                          <w:szCs w:val="20"/>
                          <w:lang w:val="en-US"/>
                        </w:rPr>
                        <w:t>.</w:t>
                      </w:r>
                    </w:p>
                  </w:txbxContent>
                </v:textbox>
                <w10:wrap type="square" anchorx="margin"/>
              </v:shape>
            </w:pict>
          </mc:Fallback>
        </mc:AlternateContent>
      </w:r>
    </w:p>
    <w:p w14:paraId="2F9A64A4" w14:textId="51452977" w:rsidR="0082282D" w:rsidRPr="00C874D4" w:rsidRDefault="006D2005" w:rsidP="000023B5">
      <w:pPr>
        <w:pStyle w:val="Ttulo3"/>
        <w:rPr>
          <w:lang w:val="en-US"/>
        </w:rPr>
      </w:pPr>
      <w:bookmarkStart w:id="24" w:name="_Toc196919475"/>
      <w:r w:rsidRPr="00C874D4">
        <w:rPr>
          <w:lang w:val="en-US"/>
        </w:rPr>
        <w:t>Statement of the nature of carbon credits</w:t>
      </w:r>
      <w:bookmarkEnd w:id="24"/>
    </w:p>
    <w:p w14:paraId="51ABC14C" w14:textId="12F98A4F" w:rsidR="003A0854" w:rsidRPr="00C874D4" w:rsidRDefault="00427CD7" w:rsidP="003A0854">
      <w:pPr>
        <w:spacing w:after="0"/>
        <w:rPr>
          <w:lang w:val="en-US"/>
        </w:rPr>
      </w:pPr>
      <w:r w:rsidRPr="00C874D4">
        <w:rPr>
          <w:lang w:val="en-US"/>
        </w:rPr>
        <w:t>&gt;&gt;</w:t>
      </w:r>
    </w:p>
    <w:p w14:paraId="24B48F3A" w14:textId="51645F80" w:rsidR="003A0854" w:rsidRPr="00C874D4" w:rsidRDefault="00E91BA6" w:rsidP="00427CD7">
      <w:pPr>
        <w:rPr>
          <w:lang w:val="en-US"/>
        </w:rPr>
      </w:pPr>
      <w:r w:rsidRPr="00C874D4">
        <w:rPr>
          <w:noProof/>
          <w:lang w:val="en-US"/>
        </w:rPr>
        <mc:AlternateContent>
          <mc:Choice Requires="wps">
            <w:drawing>
              <wp:inline distT="0" distB="0" distL="0" distR="0" wp14:anchorId="75B6E68F" wp14:editId="04B7E5D4">
                <wp:extent cx="6300000" cy="971550"/>
                <wp:effectExtent l="0" t="0" r="24765" b="15240"/>
                <wp:docPr id="13718254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31A0F4C" w14:textId="0799B819" w:rsidR="00E91BA6" w:rsidRPr="00DC1033" w:rsidRDefault="00DC1033" w:rsidP="00E91BA6">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91BA6" w:rsidRPr="00DC1033">
                              <w:rPr>
                                <w:b/>
                                <w:bCs/>
                                <w:color w:val="7F7F7F" w:themeColor="text1" w:themeTint="80"/>
                                <w:sz w:val="20"/>
                                <w:szCs w:val="20"/>
                                <w:lang w:val="en-US"/>
                              </w:rPr>
                              <w:t>):</w:t>
                            </w:r>
                          </w:p>
                          <w:p w14:paraId="20FFC3C0" w14:textId="17E58BB2" w:rsidR="00C33B67" w:rsidRPr="006D2005" w:rsidRDefault="006D2005" w:rsidP="00E91BA6">
                            <w:pPr>
                              <w:spacing w:before="0" w:after="160" w:line="278" w:lineRule="auto"/>
                              <w:rPr>
                                <w:color w:val="7F7F7F" w:themeColor="text1" w:themeTint="80"/>
                                <w:sz w:val="20"/>
                                <w:szCs w:val="20"/>
                                <w:lang w:val="en-US"/>
                              </w:rPr>
                            </w:pPr>
                            <w:r w:rsidRPr="006D2005">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C33B67" w:rsidRPr="006D2005">
                              <w:rPr>
                                <w:color w:val="7F7F7F" w:themeColor="text1" w:themeTint="80"/>
                                <w:sz w:val="20"/>
                                <w:szCs w:val="20"/>
                                <w:lang w:val="en-US"/>
                              </w:rPr>
                              <w:t>.</w:t>
                            </w:r>
                          </w:p>
                          <w:p w14:paraId="5C461DB5" w14:textId="19801B70" w:rsidR="00E91BA6" w:rsidRPr="006D2005" w:rsidRDefault="006D2005" w:rsidP="00AF4F9D">
                            <w:pPr>
                              <w:spacing w:before="0" w:after="160" w:line="278" w:lineRule="auto"/>
                              <w:rPr>
                                <w:lang w:val="en-US"/>
                              </w:rPr>
                            </w:pPr>
                            <w:r w:rsidRPr="006D2005">
                              <w:rPr>
                                <w:color w:val="7F7F7F" w:themeColor="text1" w:themeTint="80"/>
                                <w:sz w:val="20"/>
                                <w:szCs w:val="20"/>
                                <w:lang w:val="en-US"/>
                              </w:rPr>
                              <w:t>The roles and responsibilities of the parties involved in the follow-up process should be described, as well as the time frame in which each of the procedures will be carried out and the results obtained from the follow-up plan. Additionally, a mechanism for the resolution of possible double counting events during the accreditation period of the initiative must be described</w:t>
                            </w:r>
                            <w:r w:rsidR="00E91BA6" w:rsidRPr="006D200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5B6E68F" id="_x0000_s103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t8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ggQ30bmK6hPyL2DcbZxF1HowP2ipMe5Lqn/eWBO&#10;UKI+GuzferFaxUVIyiq/XqLiLi3VpYUZjlAlDZSM4i6k5UnU2jvs816mFjxnck4Z5zVxeN6tuBCX&#10;evJ6/gNsfwM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BR1lt8KAIAAEkEAAAOAAAAAAAAAAAAAAAAAC4CAABkcnMvZTJvRG9j&#10;LnhtbFBLAQItABQABgAIAAAAIQC6t+RD2wAAAAUBAAAPAAAAAAAAAAAAAAAAAIIEAABkcnMvZG93&#10;bnJldi54bWxQSwUGAAAAAAQABADzAAAAigUAAAAA&#10;" fillcolor="#f2f2f2 [3052]">
                <v:textbox style="mso-fit-shape-to-text:t">
                  <w:txbxContent>
                    <w:p w14:paraId="731A0F4C" w14:textId="0799B819" w:rsidR="00E91BA6" w:rsidRPr="00DC1033" w:rsidRDefault="00DC1033" w:rsidP="00E91BA6">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91BA6" w:rsidRPr="00DC1033">
                        <w:rPr>
                          <w:b/>
                          <w:bCs/>
                          <w:color w:val="7F7F7F" w:themeColor="text1" w:themeTint="80"/>
                          <w:sz w:val="20"/>
                          <w:szCs w:val="20"/>
                          <w:lang w:val="en-US"/>
                        </w:rPr>
                        <w:t>):</w:t>
                      </w:r>
                    </w:p>
                    <w:p w14:paraId="20FFC3C0" w14:textId="17E58BB2" w:rsidR="00C33B67" w:rsidRPr="006D2005" w:rsidRDefault="006D2005" w:rsidP="00E91BA6">
                      <w:pPr>
                        <w:spacing w:before="0" w:after="160" w:line="278" w:lineRule="auto"/>
                        <w:rPr>
                          <w:color w:val="7F7F7F" w:themeColor="text1" w:themeTint="80"/>
                          <w:sz w:val="20"/>
                          <w:szCs w:val="20"/>
                          <w:lang w:val="en-US"/>
                        </w:rPr>
                      </w:pPr>
                      <w:r w:rsidRPr="006D2005">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C33B67" w:rsidRPr="006D2005">
                        <w:rPr>
                          <w:color w:val="7F7F7F" w:themeColor="text1" w:themeTint="80"/>
                          <w:sz w:val="20"/>
                          <w:szCs w:val="20"/>
                          <w:lang w:val="en-US"/>
                        </w:rPr>
                        <w:t>.</w:t>
                      </w:r>
                    </w:p>
                    <w:p w14:paraId="5C461DB5" w14:textId="19801B70" w:rsidR="00E91BA6" w:rsidRPr="006D2005" w:rsidRDefault="006D2005" w:rsidP="00AF4F9D">
                      <w:pPr>
                        <w:spacing w:before="0" w:after="160" w:line="278" w:lineRule="auto"/>
                        <w:rPr>
                          <w:lang w:val="en-US"/>
                        </w:rPr>
                      </w:pPr>
                      <w:r w:rsidRPr="006D2005">
                        <w:rPr>
                          <w:color w:val="7F7F7F" w:themeColor="text1" w:themeTint="80"/>
                          <w:sz w:val="20"/>
                          <w:szCs w:val="20"/>
                          <w:lang w:val="en-US"/>
                        </w:rPr>
                        <w:t>The roles and responsibilities of the parties involved in the follow-up process should be described, as well as the time frame in which each of the procedures will be carried out and the results obtained from the follow-up plan. Additionally, a mechanism for the resolution of possible double counting events during the accreditation period of the initiative must be described</w:t>
                      </w:r>
                      <w:r w:rsidR="00E91BA6" w:rsidRPr="006D2005">
                        <w:rPr>
                          <w:color w:val="7F7F7F" w:themeColor="text1" w:themeTint="80"/>
                          <w:sz w:val="20"/>
                          <w:szCs w:val="20"/>
                          <w:lang w:val="en-US"/>
                        </w:rPr>
                        <w:t>.</w:t>
                      </w:r>
                    </w:p>
                  </w:txbxContent>
                </v:textbox>
                <w10:anchorlock/>
              </v:shape>
            </w:pict>
          </mc:Fallback>
        </mc:AlternateContent>
      </w:r>
    </w:p>
    <w:p w14:paraId="67982647" w14:textId="33D608F8" w:rsidR="00295DD9" w:rsidRPr="00C874D4" w:rsidRDefault="00295DD9">
      <w:pPr>
        <w:spacing w:before="0" w:after="160"/>
        <w:jc w:val="left"/>
        <w:rPr>
          <w:lang w:val="en-US"/>
        </w:rPr>
      </w:pPr>
      <w:r w:rsidRPr="00C874D4">
        <w:rPr>
          <w:lang w:val="en-US"/>
        </w:rPr>
        <w:br w:type="page"/>
      </w:r>
    </w:p>
    <w:p w14:paraId="3ECE26A3" w14:textId="355A20BB" w:rsidR="00427CD7" w:rsidRPr="00C874D4" w:rsidRDefault="006D2005" w:rsidP="003A072B">
      <w:pPr>
        <w:pStyle w:val="Ttulo2"/>
        <w:rPr>
          <w:lang w:val="en-US"/>
        </w:rPr>
      </w:pPr>
      <w:bookmarkStart w:id="25" w:name="_Toc196919476"/>
      <w:r w:rsidRPr="00C874D4">
        <w:rPr>
          <w:lang w:val="en-US"/>
        </w:rPr>
        <w:lastRenderedPageBreak/>
        <w:t>Application of the Selected Methodology(</w:t>
      </w:r>
      <w:proofErr w:type="spellStart"/>
      <w:r w:rsidRPr="00C874D4">
        <w:rPr>
          <w:lang w:val="en-US"/>
        </w:rPr>
        <w:t>ies</w:t>
      </w:r>
      <w:proofErr w:type="spellEnd"/>
      <w:r w:rsidRPr="00C874D4">
        <w:rPr>
          <w:lang w:val="en-US"/>
        </w:rPr>
        <w:t>)</w:t>
      </w:r>
      <w:bookmarkEnd w:id="25"/>
    </w:p>
    <w:p w14:paraId="26EB89BA" w14:textId="2DA6E8DF" w:rsidR="00427CD7" w:rsidRPr="00C874D4" w:rsidRDefault="006D2005" w:rsidP="00427CD7">
      <w:pPr>
        <w:pStyle w:val="Ttulo3"/>
        <w:rPr>
          <w:lang w:val="en-US"/>
        </w:rPr>
      </w:pPr>
      <w:bookmarkStart w:id="26" w:name="_Toc196919477"/>
      <w:r w:rsidRPr="00C874D4">
        <w:rPr>
          <w:lang w:val="en-US"/>
        </w:rPr>
        <w:t>Description of the methodology(</w:t>
      </w:r>
      <w:proofErr w:type="spellStart"/>
      <w:r w:rsidRPr="00C874D4">
        <w:rPr>
          <w:lang w:val="en-US"/>
        </w:rPr>
        <w:t>ies</w:t>
      </w:r>
      <w:proofErr w:type="spellEnd"/>
      <w:r w:rsidRPr="00C874D4">
        <w:rPr>
          <w:lang w:val="en-US"/>
        </w:rPr>
        <w:t>) and tool(s) applied</w:t>
      </w:r>
      <w:bookmarkEnd w:id="26"/>
    </w:p>
    <w:p w14:paraId="350F63F6" w14:textId="77777777" w:rsidR="00427CD7" w:rsidRPr="00C874D4" w:rsidRDefault="00427CD7" w:rsidP="00427CD7">
      <w:pPr>
        <w:spacing w:after="0"/>
        <w:rPr>
          <w:lang w:val="en-US"/>
        </w:rPr>
      </w:pPr>
      <w:r w:rsidRPr="00C874D4">
        <w:rPr>
          <w:lang w:val="en-US"/>
        </w:rPr>
        <w:t>&gt;&gt;</w:t>
      </w:r>
    </w:p>
    <w:p w14:paraId="4601D61A" w14:textId="262612C0" w:rsidR="003A0854" w:rsidRPr="00C874D4" w:rsidRDefault="003A0854" w:rsidP="00427CD7">
      <w:pPr>
        <w:spacing w:after="0"/>
        <w:rPr>
          <w:lang w:val="en-US"/>
        </w:rPr>
      </w:pPr>
      <w:r w:rsidRPr="00C874D4">
        <w:rPr>
          <w:noProof/>
          <w:lang w:val="en-US"/>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11C45AAA" w:rsidR="003A0854" w:rsidRPr="00DC1033" w:rsidRDefault="00DC1033" w:rsidP="003A085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3A0854" w:rsidRPr="00DC1033">
                              <w:rPr>
                                <w:b/>
                                <w:bCs/>
                                <w:color w:val="7F7F7F" w:themeColor="text1" w:themeTint="80"/>
                                <w:sz w:val="20"/>
                                <w:szCs w:val="20"/>
                                <w:lang w:val="en-US"/>
                              </w:rPr>
                              <w:t xml:space="preserve">): </w:t>
                            </w:r>
                          </w:p>
                          <w:p w14:paraId="0E87BEB0" w14:textId="6752D77C" w:rsidR="003A0854" w:rsidRPr="006D2005" w:rsidRDefault="006D2005" w:rsidP="003A0854">
                            <w:pPr>
                              <w:rPr>
                                <w:color w:val="7F7F7F" w:themeColor="text1" w:themeTint="80"/>
                                <w:sz w:val="20"/>
                                <w:szCs w:val="20"/>
                                <w:lang w:val="en-US"/>
                              </w:rPr>
                            </w:pPr>
                            <w:r w:rsidRPr="006D2005">
                              <w:rPr>
                                <w:color w:val="7F7F7F" w:themeColor="text1" w:themeTint="80"/>
                                <w:sz w:val="20"/>
                                <w:szCs w:val="20"/>
                                <w:lang w:val="en-US"/>
                              </w:rPr>
                              <w:t>Submit the exact reference (name, number, title, version, etc.) of the selected methodology(ies) (COLCX program's own or approved by any GHG program), tools and other methodologies to which the selected methodology(ies) refer; include when applicable, the link to the website of the references of the methodologies, tools and other instruments applied</w:t>
                            </w:r>
                            <w:r w:rsidR="00AE3F55" w:rsidRPr="006D200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DAA2732"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71957A75" w14:textId="11C45AAA" w:rsidR="003A0854" w:rsidRPr="00DC1033" w:rsidRDefault="00DC1033" w:rsidP="003A085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3A0854" w:rsidRPr="00DC1033">
                        <w:rPr>
                          <w:b/>
                          <w:bCs/>
                          <w:color w:val="7F7F7F" w:themeColor="text1" w:themeTint="80"/>
                          <w:sz w:val="20"/>
                          <w:szCs w:val="20"/>
                          <w:lang w:val="en-US"/>
                        </w:rPr>
                        <w:t xml:space="preserve">): </w:t>
                      </w:r>
                    </w:p>
                    <w:p w14:paraId="0E87BEB0" w14:textId="6752D77C" w:rsidR="003A0854" w:rsidRPr="006D2005" w:rsidRDefault="006D2005" w:rsidP="003A0854">
                      <w:pPr>
                        <w:rPr>
                          <w:color w:val="7F7F7F" w:themeColor="text1" w:themeTint="80"/>
                          <w:sz w:val="20"/>
                          <w:szCs w:val="20"/>
                          <w:lang w:val="en-US"/>
                        </w:rPr>
                      </w:pPr>
                      <w:r w:rsidRPr="006D2005">
                        <w:rPr>
                          <w:color w:val="7F7F7F" w:themeColor="text1" w:themeTint="80"/>
                          <w:sz w:val="20"/>
                          <w:szCs w:val="20"/>
                          <w:lang w:val="en-US"/>
                        </w:rPr>
                        <w:t>Submit the exact reference (name, number, title, version, etc.) of the selected methodology(ies) (COLCX program's own or approved by any GHG program), tools and other methodologies to which the selected methodology(ies) refer; include when applicable, the link to the website of the references of the methodologies, tools and other instruments applied</w:t>
                      </w:r>
                      <w:r w:rsidR="00AE3F55" w:rsidRPr="006D2005">
                        <w:rPr>
                          <w:color w:val="7F7F7F" w:themeColor="text1" w:themeTint="80"/>
                          <w:sz w:val="20"/>
                          <w:szCs w:val="20"/>
                          <w:lang w:val="en-US"/>
                        </w:rPr>
                        <w:t>.</w:t>
                      </w:r>
                    </w:p>
                  </w:txbxContent>
                </v:textbox>
                <w10:anchorlock/>
              </v:shape>
            </w:pict>
          </mc:Fallback>
        </mc:AlternateContent>
      </w:r>
    </w:p>
    <w:p w14:paraId="2A7AA178" w14:textId="77777777" w:rsidR="00427CD7" w:rsidRPr="00C874D4" w:rsidRDefault="00427CD7" w:rsidP="00427CD7">
      <w:pPr>
        <w:spacing w:after="0"/>
        <w:rPr>
          <w:lang w:val="en-US"/>
        </w:rPr>
      </w:pPr>
    </w:p>
    <w:p w14:paraId="3D914EE9" w14:textId="4C06F8DB" w:rsidR="00427CD7" w:rsidRPr="00C874D4" w:rsidRDefault="006D2005" w:rsidP="00295DD9">
      <w:pPr>
        <w:pStyle w:val="Ttulo3"/>
        <w:rPr>
          <w:lang w:val="en-US"/>
        </w:rPr>
      </w:pPr>
      <w:bookmarkStart w:id="27" w:name="_Toc196919478"/>
      <w:r w:rsidRPr="00C874D4">
        <w:rPr>
          <w:lang w:val="en-US"/>
        </w:rPr>
        <w:t>Conditions of applicability of the methodology(</w:t>
      </w:r>
      <w:proofErr w:type="spellStart"/>
      <w:r w:rsidRPr="00C874D4">
        <w:rPr>
          <w:lang w:val="en-US"/>
        </w:rPr>
        <w:t>ies</w:t>
      </w:r>
      <w:proofErr w:type="spellEnd"/>
      <w:r w:rsidRPr="00C874D4">
        <w:rPr>
          <w:lang w:val="en-US"/>
        </w:rPr>
        <w:t>) and tool(s) selected</w:t>
      </w:r>
      <w:bookmarkEnd w:id="27"/>
    </w:p>
    <w:p w14:paraId="63ADC82A" w14:textId="77777777" w:rsidR="00427CD7" w:rsidRPr="00C874D4" w:rsidRDefault="00427CD7" w:rsidP="00427CD7">
      <w:pPr>
        <w:spacing w:after="0"/>
        <w:rPr>
          <w:lang w:val="en-US"/>
        </w:rPr>
      </w:pPr>
      <w:r w:rsidRPr="00C874D4">
        <w:rPr>
          <w:lang w:val="en-US"/>
        </w:rPr>
        <w:t>&gt;&gt;</w:t>
      </w:r>
    </w:p>
    <w:p w14:paraId="13800FB7" w14:textId="30644A2E" w:rsidR="00AE3F55" w:rsidRPr="00C874D4" w:rsidRDefault="00AE3F55" w:rsidP="00427CD7">
      <w:pPr>
        <w:spacing w:after="0"/>
        <w:rPr>
          <w:lang w:val="en-US"/>
        </w:rPr>
      </w:pPr>
      <w:r w:rsidRPr="00C874D4">
        <w:rPr>
          <w:noProof/>
          <w:lang w:val="en-US"/>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B5E962" w14:textId="34479AE6" w:rsidR="00AE3F55" w:rsidRDefault="00DC1033" w:rsidP="006D200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AE3F55" w:rsidRPr="00DC1033">
                              <w:rPr>
                                <w:b/>
                                <w:bCs/>
                                <w:color w:val="7F7F7F" w:themeColor="text1" w:themeTint="80"/>
                                <w:sz w:val="20"/>
                                <w:szCs w:val="20"/>
                                <w:lang w:val="en-US"/>
                              </w:rPr>
                              <w:t xml:space="preserve">): </w:t>
                            </w:r>
                          </w:p>
                          <w:p w14:paraId="4DE0A685" w14:textId="766D0CAB" w:rsidR="006D2005" w:rsidRPr="006D2005" w:rsidRDefault="006D2005" w:rsidP="006D2005">
                            <w:pPr>
                              <w:rPr>
                                <w:color w:val="7F7F7F" w:themeColor="text1" w:themeTint="80"/>
                                <w:sz w:val="20"/>
                                <w:szCs w:val="20"/>
                                <w:lang w:val="en-US"/>
                              </w:rPr>
                            </w:pPr>
                            <w:r w:rsidRPr="006D2005">
                              <w:rPr>
                                <w:color w:val="7F7F7F" w:themeColor="text1" w:themeTint="80"/>
                                <w:sz w:val="20"/>
                                <w:szCs w:val="20"/>
                                <w:lang w:val="en-US"/>
                              </w:rPr>
                              <w:t>Provide a justification of the methodological selection, explaining how the mitigation initiative meets all applicability conditions of the methodology(ies) and tool(s) to be implemented, including a description of the documents and references that have been considered. Where relevant, an explanation of how it will be ensured that the mitigation initiative will meet the applicability conditions during the crediting period should be included.</w:t>
                            </w:r>
                          </w:p>
                        </w:txbxContent>
                      </wps:txbx>
                      <wps:bodyPr rot="0" vert="horz" wrap="square" lIns="91440" tIns="45720" rIns="91440" bIns="45720" anchor="t" anchorCtr="0">
                        <a:spAutoFit/>
                      </wps:bodyPr>
                    </wps:wsp>
                  </a:graphicData>
                </a:graphic>
              </wp:inline>
            </w:drawing>
          </mc:Choice>
          <mc:Fallback>
            <w:pict>
              <v:shape w14:anchorId="127E9012"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62B5E962" w14:textId="34479AE6" w:rsidR="00AE3F55" w:rsidRDefault="00DC1033" w:rsidP="006D200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AE3F55" w:rsidRPr="00DC1033">
                        <w:rPr>
                          <w:b/>
                          <w:bCs/>
                          <w:color w:val="7F7F7F" w:themeColor="text1" w:themeTint="80"/>
                          <w:sz w:val="20"/>
                          <w:szCs w:val="20"/>
                          <w:lang w:val="en-US"/>
                        </w:rPr>
                        <w:t xml:space="preserve">): </w:t>
                      </w:r>
                    </w:p>
                    <w:p w14:paraId="4DE0A685" w14:textId="766D0CAB" w:rsidR="006D2005" w:rsidRPr="006D2005" w:rsidRDefault="006D2005" w:rsidP="006D2005">
                      <w:pPr>
                        <w:rPr>
                          <w:color w:val="7F7F7F" w:themeColor="text1" w:themeTint="80"/>
                          <w:sz w:val="20"/>
                          <w:szCs w:val="20"/>
                          <w:lang w:val="en-US"/>
                        </w:rPr>
                      </w:pPr>
                      <w:r w:rsidRPr="006D2005">
                        <w:rPr>
                          <w:color w:val="7F7F7F" w:themeColor="text1" w:themeTint="80"/>
                          <w:sz w:val="20"/>
                          <w:szCs w:val="20"/>
                          <w:lang w:val="en-US"/>
                        </w:rPr>
                        <w:t>Provide a justification of the methodological selection, explaining how the mitigation initiative meets all applicability conditions of the methodology(ies) and tool(s) to be implemented, including a description of the documents and references that have been considered. Where relevant, an explanation of how it will be ensured that the mitigation initiative will meet the applicability conditions during the crediting period should be included.</w:t>
                      </w:r>
                    </w:p>
                  </w:txbxContent>
                </v:textbox>
                <w10:anchorlock/>
              </v:shape>
            </w:pict>
          </mc:Fallback>
        </mc:AlternateContent>
      </w:r>
    </w:p>
    <w:p w14:paraId="5E65E367" w14:textId="77777777" w:rsidR="00F41A04" w:rsidRPr="00C874D4" w:rsidRDefault="00F41A04" w:rsidP="006975C3">
      <w:pPr>
        <w:spacing w:after="0"/>
        <w:rPr>
          <w:lang w:val="en-US"/>
        </w:rPr>
      </w:pPr>
    </w:p>
    <w:p w14:paraId="198B1144" w14:textId="57963502" w:rsidR="006975C3" w:rsidRPr="00C874D4" w:rsidRDefault="00357E24" w:rsidP="00295DD9">
      <w:pPr>
        <w:pStyle w:val="Ttulo3"/>
        <w:rPr>
          <w:lang w:val="en-US"/>
        </w:rPr>
      </w:pPr>
      <w:bookmarkStart w:id="28" w:name="_Toc196919479"/>
      <w:r w:rsidRPr="00C874D4">
        <w:rPr>
          <w:lang w:val="en-US"/>
        </w:rPr>
        <w:t xml:space="preserve">Description of the boundaries, carbon </w:t>
      </w:r>
      <w:r w:rsidR="00E50F56">
        <w:rPr>
          <w:lang w:val="en-US"/>
        </w:rPr>
        <w:t>reservoirs</w:t>
      </w:r>
      <w:r w:rsidRPr="00C874D4">
        <w:rPr>
          <w:lang w:val="en-US"/>
        </w:rPr>
        <w:t xml:space="preserve"> and the greenhouse gases covered</w:t>
      </w:r>
      <w:bookmarkEnd w:id="28"/>
    </w:p>
    <w:p w14:paraId="40280CD3" w14:textId="77777777" w:rsidR="006975C3" w:rsidRPr="00C874D4" w:rsidRDefault="006975C3" w:rsidP="006975C3">
      <w:pPr>
        <w:spacing w:after="0"/>
        <w:rPr>
          <w:lang w:val="en-US"/>
        </w:rPr>
      </w:pPr>
      <w:r w:rsidRPr="00C874D4">
        <w:rPr>
          <w:lang w:val="en-US"/>
        </w:rPr>
        <w:t>&gt;&gt;</w:t>
      </w:r>
    </w:p>
    <w:p w14:paraId="63988EC8" w14:textId="36A78DCD" w:rsidR="00DB74FF" w:rsidRPr="00C874D4" w:rsidRDefault="004D012F" w:rsidP="004D012F">
      <w:pPr>
        <w:pStyle w:val="TablasIlustraciones"/>
        <w:rPr>
          <w:lang w:val="en-US"/>
        </w:rPr>
      </w:pPr>
      <w:bookmarkStart w:id="29" w:name="_Toc185439801"/>
      <w:r w:rsidRPr="00C874D4">
        <w:rPr>
          <w:lang w:val="en-US"/>
        </w:rPr>
        <w:t>Tabl</w:t>
      </w:r>
      <w:r w:rsidR="00357E24" w:rsidRPr="00C874D4">
        <w:rPr>
          <w:lang w:val="en-US"/>
        </w:rPr>
        <w:t>e</w:t>
      </w:r>
      <w:r w:rsidRPr="00C874D4">
        <w:rPr>
          <w:lang w:val="en-US"/>
        </w:rPr>
        <w:t xml:space="preserve"> </w:t>
      </w:r>
      <w:r w:rsidRPr="00C874D4">
        <w:rPr>
          <w:lang w:val="en-US"/>
        </w:rPr>
        <w:fldChar w:fldCharType="begin"/>
      </w:r>
      <w:r w:rsidRPr="00C874D4">
        <w:rPr>
          <w:lang w:val="en-US"/>
        </w:rPr>
        <w:instrText xml:space="preserve"> SEQ Tabla \* ARABIC </w:instrText>
      </w:r>
      <w:r w:rsidRPr="00C874D4">
        <w:rPr>
          <w:lang w:val="en-US"/>
        </w:rPr>
        <w:fldChar w:fldCharType="separate"/>
      </w:r>
      <w:r w:rsidRPr="00C874D4">
        <w:rPr>
          <w:noProof/>
          <w:lang w:val="en-US"/>
        </w:rPr>
        <w:t>2</w:t>
      </w:r>
      <w:r w:rsidRPr="00C874D4">
        <w:rPr>
          <w:noProof/>
          <w:lang w:val="en-US"/>
        </w:rPr>
        <w:fldChar w:fldCharType="end"/>
      </w:r>
      <w:r w:rsidRPr="00C874D4">
        <w:rPr>
          <w:lang w:val="en-US"/>
        </w:rPr>
        <w:t xml:space="preserve">. </w:t>
      </w:r>
      <w:bookmarkEnd w:id="29"/>
      <w:r w:rsidR="00357E24" w:rsidRPr="00C874D4">
        <w:rPr>
          <w:lang w:val="en-US"/>
        </w:rPr>
        <w:t>Identification of reservoirs</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988"/>
        <w:gridCol w:w="3260"/>
        <w:gridCol w:w="1276"/>
        <w:gridCol w:w="4105"/>
      </w:tblGrid>
      <w:tr w:rsidR="00DB74FF" w:rsidRPr="00C874D4" w14:paraId="2C83322C" w14:textId="77777777" w:rsidTr="00EE2D56">
        <w:trPr>
          <w:trHeight w:val="500"/>
          <w:tblHeader/>
        </w:trPr>
        <w:tc>
          <w:tcPr>
            <w:tcW w:w="4248" w:type="dxa"/>
            <w:gridSpan w:val="2"/>
            <w:shd w:val="clear" w:color="auto" w:fill="538135" w:themeFill="accent6" w:themeFillShade="BF"/>
            <w:vAlign w:val="center"/>
          </w:tcPr>
          <w:p w14:paraId="58D83BDA" w14:textId="561FFA47" w:rsidR="00DB74FF" w:rsidRPr="00C874D4" w:rsidRDefault="00357E24" w:rsidP="007F4AF0">
            <w:pPr>
              <w:spacing w:line="259" w:lineRule="auto"/>
              <w:jc w:val="center"/>
              <w:rPr>
                <w:b/>
                <w:bCs/>
                <w:color w:val="FFFFFF" w:themeColor="background1"/>
                <w:sz w:val="20"/>
                <w:szCs w:val="20"/>
              </w:rPr>
            </w:pPr>
            <w:r w:rsidRPr="00C874D4">
              <w:rPr>
                <w:b/>
                <w:bCs/>
                <w:color w:val="FFFFFF" w:themeColor="background1"/>
                <w:sz w:val="20"/>
                <w:szCs w:val="20"/>
              </w:rPr>
              <w:t>Reservoir</w:t>
            </w:r>
          </w:p>
        </w:tc>
        <w:tc>
          <w:tcPr>
            <w:tcW w:w="1276" w:type="dxa"/>
            <w:shd w:val="clear" w:color="auto" w:fill="538135" w:themeFill="accent6" w:themeFillShade="BF"/>
            <w:vAlign w:val="center"/>
          </w:tcPr>
          <w:p w14:paraId="7A7D0D48" w14:textId="40179F19" w:rsidR="00DB74FF" w:rsidRPr="00C874D4" w:rsidRDefault="00DB74FF" w:rsidP="007F4AF0">
            <w:pPr>
              <w:spacing w:line="259" w:lineRule="auto"/>
              <w:jc w:val="center"/>
              <w:rPr>
                <w:b/>
                <w:bCs/>
                <w:color w:val="FFFFFF" w:themeColor="background1"/>
                <w:sz w:val="20"/>
                <w:szCs w:val="20"/>
              </w:rPr>
            </w:pPr>
            <w:r w:rsidRPr="00C874D4">
              <w:rPr>
                <w:b/>
                <w:bCs/>
                <w:color w:val="FFFFFF" w:themeColor="background1"/>
                <w:sz w:val="20"/>
                <w:szCs w:val="20"/>
              </w:rPr>
              <w:t>Selec</w:t>
            </w:r>
            <w:r w:rsidR="00357E24" w:rsidRPr="00C874D4">
              <w:rPr>
                <w:b/>
                <w:bCs/>
                <w:color w:val="FFFFFF" w:themeColor="background1"/>
                <w:sz w:val="20"/>
                <w:szCs w:val="20"/>
              </w:rPr>
              <w:t>tion</w:t>
            </w:r>
          </w:p>
        </w:tc>
        <w:tc>
          <w:tcPr>
            <w:tcW w:w="4105" w:type="dxa"/>
            <w:shd w:val="clear" w:color="auto" w:fill="538135" w:themeFill="accent6" w:themeFillShade="BF"/>
            <w:vAlign w:val="center"/>
          </w:tcPr>
          <w:p w14:paraId="2A73835C" w14:textId="394E1370" w:rsidR="00DB74FF" w:rsidRPr="00C874D4" w:rsidRDefault="00DB74FF" w:rsidP="007F4AF0">
            <w:pPr>
              <w:spacing w:line="259" w:lineRule="auto"/>
              <w:jc w:val="center"/>
              <w:rPr>
                <w:b/>
                <w:bCs/>
                <w:color w:val="FFFFFF" w:themeColor="background1"/>
                <w:sz w:val="20"/>
                <w:szCs w:val="20"/>
              </w:rPr>
            </w:pPr>
            <w:r w:rsidRPr="00C874D4">
              <w:rPr>
                <w:b/>
                <w:bCs/>
                <w:color w:val="FFFFFF" w:themeColor="background1"/>
                <w:sz w:val="20"/>
                <w:szCs w:val="20"/>
              </w:rPr>
              <w:t>Justifica</w:t>
            </w:r>
            <w:r w:rsidR="00357E24" w:rsidRPr="00C874D4">
              <w:rPr>
                <w:b/>
                <w:bCs/>
                <w:color w:val="FFFFFF" w:themeColor="background1"/>
                <w:sz w:val="20"/>
                <w:szCs w:val="20"/>
              </w:rPr>
              <w:t>tion</w:t>
            </w:r>
          </w:p>
        </w:tc>
      </w:tr>
      <w:tr w:rsidR="00DB74FF" w:rsidRPr="00C874D4" w14:paraId="29ECF88C" w14:textId="77777777" w:rsidTr="00FC21B0">
        <w:trPr>
          <w:trHeight w:val="398"/>
        </w:trPr>
        <w:tc>
          <w:tcPr>
            <w:tcW w:w="988" w:type="dxa"/>
            <w:vMerge w:val="restart"/>
            <w:textDirection w:val="btLr"/>
            <w:vAlign w:val="center"/>
          </w:tcPr>
          <w:p w14:paraId="40287BFB" w14:textId="00B59CDF" w:rsidR="00DB74FF" w:rsidRPr="00C874D4" w:rsidRDefault="00357E24" w:rsidP="00DB74FF">
            <w:pPr>
              <w:spacing w:line="259" w:lineRule="auto"/>
              <w:ind w:left="113" w:right="113"/>
              <w:jc w:val="center"/>
              <w:rPr>
                <w:sz w:val="20"/>
                <w:szCs w:val="20"/>
              </w:rPr>
            </w:pPr>
            <w:r w:rsidRPr="00C874D4">
              <w:rPr>
                <w:sz w:val="20"/>
                <w:szCs w:val="20"/>
              </w:rPr>
              <w:t>Baseline</w:t>
            </w:r>
          </w:p>
        </w:tc>
        <w:tc>
          <w:tcPr>
            <w:tcW w:w="3260" w:type="dxa"/>
            <w:vAlign w:val="center"/>
          </w:tcPr>
          <w:p w14:paraId="2370058D" w14:textId="531CEAC8" w:rsidR="00DB74FF" w:rsidRPr="00C874D4" w:rsidRDefault="00357E24" w:rsidP="00DB74FF">
            <w:pPr>
              <w:rPr>
                <w:sz w:val="20"/>
                <w:szCs w:val="20"/>
              </w:rPr>
            </w:pPr>
            <w:r w:rsidRPr="00C874D4">
              <w:rPr>
                <w:sz w:val="20"/>
                <w:szCs w:val="20"/>
              </w:rPr>
              <w:t>Reservoir</w:t>
            </w:r>
            <w:r w:rsidR="00DB74FF" w:rsidRPr="00C874D4">
              <w:rPr>
                <w:sz w:val="20"/>
                <w:szCs w:val="20"/>
              </w:rPr>
              <w:t xml:space="preserve"> 1</w:t>
            </w:r>
          </w:p>
        </w:tc>
        <w:tc>
          <w:tcPr>
            <w:tcW w:w="1276" w:type="dxa"/>
            <w:vAlign w:val="center"/>
          </w:tcPr>
          <w:p w14:paraId="6C291649" w14:textId="46539033" w:rsidR="00DB74FF" w:rsidRPr="00C874D4" w:rsidRDefault="00DB74FF" w:rsidP="007F4AF0">
            <w:pPr>
              <w:spacing w:line="259" w:lineRule="auto"/>
              <w:rPr>
                <w:sz w:val="20"/>
                <w:szCs w:val="20"/>
              </w:rPr>
            </w:pPr>
          </w:p>
        </w:tc>
        <w:tc>
          <w:tcPr>
            <w:tcW w:w="4105" w:type="dxa"/>
            <w:vAlign w:val="center"/>
          </w:tcPr>
          <w:p w14:paraId="7F48E102" w14:textId="12A1744B" w:rsidR="00DB74FF" w:rsidRPr="00C874D4" w:rsidRDefault="00DB74FF" w:rsidP="00DB74FF">
            <w:pPr>
              <w:rPr>
                <w:sz w:val="20"/>
                <w:szCs w:val="20"/>
              </w:rPr>
            </w:pPr>
            <w:r w:rsidRPr="00C874D4">
              <w:rPr>
                <w:sz w:val="20"/>
                <w:szCs w:val="20"/>
              </w:rPr>
              <w:t>…</w:t>
            </w:r>
          </w:p>
        </w:tc>
      </w:tr>
      <w:tr w:rsidR="00DB74FF" w:rsidRPr="00C874D4" w14:paraId="4021659A" w14:textId="77777777" w:rsidTr="00FC21B0">
        <w:trPr>
          <w:trHeight w:val="418"/>
        </w:trPr>
        <w:tc>
          <w:tcPr>
            <w:tcW w:w="988" w:type="dxa"/>
            <w:vMerge/>
            <w:textDirection w:val="btLr"/>
            <w:vAlign w:val="center"/>
          </w:tcPr>
          <w:p w14:paraId="0307DF37" w14:textId="59E75242" w:rsidR="00DB74FF" w:rsidRPr="00C874D4" w:rsidRDefault="00DB74FF" w:rsidP="00DB74FF">
            <w:pPr>
              <w:spacing w:line="259" w:lineRule="auto"/>
              <w:ind w:left="113" w:right="113"/>
              <w:jc w:val="center"/>
              <w:rPr>
                <w:sz w:val="20"/>
                <w:szCs w:val="20"/>
              </w:rPr>
            </w:pPr>
          </w:p>
        </w:tc>
        <w:tc>
          <w:tcPr>
            <w:tcW w:w="3260" w:type="dxa"/>
            <w:vAlign w:val="center"/>
          </w:tcPr>
          <w:p w14:paraId="65B725DC" w14:textId="59856713" w:rsidR="00DB74FF" w:rsidRPr="00C874D4" w:rsidRDefault="00357E24" w:rsidP="00DB74FF">
            <w:pPr>
              <w:rPr>
                <w:sz w:val="20"/>
                <w:szCs w:val="20"/>
              </w:rPr>
            </w:pPr>
            <w:r w:rsidRPr="00C874D4">
              <w:rPr>
                <w:sz w:val="20"/>
                <w:szCs w:val="20"/>
              </w:rPr>
              <w:t>Reservoir</w:t>
            </w:r>
            <w:r w:rsidR="00DB74FF" w:rsidRPr="00C874D4">
              <w:rPr>
                <w:sz w:val="20"/>
                <w:szCs w:val="20"/>
              </w:rPr>
              <w:t xml:space="preserve"> 2</w:t>
            </w:r>
          </w:p>
        </w:tc>
        <w:tc>
          <w:tcPr>
            <w:tcW w:w="1276" w:type="dxa"/>
            <w:vAlign w:val="center"/>
          </w:tcPr>
          <w:p w14:paraId="600AF7FA" w14:textId="0ECFDA82" w:rsidR="00DB74FF" w:rsidRPr="00C874D4" w:rsidRDefault="00DB74FF" w:rsidP="00DB74FF">
            <w:pPr>
              <w:spacing w:line="259" w:lineRule="auto"/>
              <w:rPr>
                <w:sz w:val="20"/>
                <w:szCs w:val="20"/>
              </w:rPr>
            </w:pPr>
          </w:p>
        </w:tc>
        <w:tc>
          <w:tcPr>
            <w:tcW w:w="4105" w:type="dxa"/>
          </w:tcPr>
          <w:p w14:paraId="1FD8181A" w14:textId="3774A68F" w:rsidR="00DB74FF" w:rsidRPr="00C874D4" w:rsidRDefault="00DB74FF" w:rsidP="00DB74FF">
            <w:pPr>
              <w:pStyle w:val="Prrafodelista"/>
              <w:spacing w:line="259" w:lineRule="auto"/>
              <w:ind w:left="0"/>
              <w:rPr>
                <w:sz w:val="20"/>
                <w:szCs w:val="20"/>
              </w:rPr>
            </w:pPr>
            <w:r w:rsidRPr="00C874D4">
              <w:rPr>
                <w:sz w:val="20"/>
                <w:szCs w:val="20"/>
              </w:rPr>
              <w:t>…</w:t>
            </w:r>
          </w:p>
        </w:tc>
      </w:tr>
      <w:tr w:rsidR="00DB74FF" w:rsidRPr="00C874D4" w14:paraId="5A17C762" w14:textId="77777777" w:rsidTr="00357E24">
        <w:trPr>
          <w:trHeight w:val="392"/>
        </w:trPr>
        <w:tc>
          <w:tcPr>
            <w:tcW w:w="988" w:type="dxa"/>
            <w:vMerge/>
            <w:textDirection w:val="btLr"/>
            <w:vAlign w:val="center"/>
          </w:tcPr>
          <w:p w14:paraId="218DBEBC" w14:textId="77777777" w:rsidR="00DB74FF" w:rsidRPr="00C874D4" w:rsidRDefault="00DB74FF" w:rsidP="00DB74FF">
            <w:pPr>
              <w:ind w:left="113" w:right="113"/>
              <w:jc w:val="center"/>
              <w:rPr>
                <w:sz w:val="20"/>
                <w:szCs w:val="20"/>
              </w:rPr>
            </w:pPr>
          </w:p>
        </w:tc>
        <w:tc>
          <w:tcPr>
            <w:tcW w:w="3260" w:type="dxa"/>
            <w:vAlign w:val="center"/>
          </w:tcPr>
          <w:p w14:paraId="2FEBFA24" w14:textId="43DCA6D3" w:rsidR="00DB74FF" w:rsidRPr="00C874D4" w:rsidRDefault="00DB74FF" w:rsidP="00DB74FF">
            <w:pPr>
              <w:rPr>
                <w:sz w:val="20"/>
                <w:szCs w:val="20"/>
              </w:rPr>
            </w:pPr>
            <w:r w:rsidRPr="00C874D4">
              <w:rPr>
                <w:sz w:val="20"/>
                <w:szCs w:val="20"/>
              </w:rPr>
              <w:t>…</w:t>
            </w:r>
          </w:p>
        </w:tc>
        <w:tc>
          <w:tcPr>
            <w:tcW w:w="1276" w:type="dxa"/>
            <w:vAlign w:val="center"/>
          </w:tcPr>
          <w:p w14:paraId="55DAEC97" w14:textId="7E6626D0" w:rsidR="00DB74FF" w:rsidRPr="00C874D4" w:rsidRDefault="00DB74FF" w:rsidP="00DB74FF">
            <w:pPr>
              <w:rPr>
                <w:sz w:val="20"/>
                <w:szCs w:val="20"/>
              </w:rPr>
            </w:pPr>
          </w:p>
        </w:tc>
        <w:tc>
          <w:tcPr>
            <w:tcW w:w="4105" w:type="dxa"/>
          </w:tcPr>
          <w:p w14:paraId="4AB342D5" w14:textId="0FEB7C74" w:rsidR="00DB74FF" w:rsidRPr="00C874D4" w:rsidRDefault="00DB74FF" w:rsidP="00DB74FF">
            <w:pPr>
              <w:pStyle w:val="Prrafodelista"/>
              <w:ind w:left="0"/>
              <w:rPr>
                <w:sz w:val="20"/>
                <w:szCs w:val="20"/>
              </w:rPr>
            </w:pPr>
            <w:r w:rsidRPr="00C874D4">
              <w:rPr>
                <w:sz w:val="20"/>
                <w:szCs w:val="20"/>
              </w:rPr>
              <w:t>…</w:t>
            </w:r>
          </w:p>
        </w:tc>
      </w:tr>
      <w:tr w:rsidR="00DB74FF" w:rsidRPr="00C874D4" w14:paraId="3B14C34C" w14:textId="77777777" w:rsidTr="00FC21B0">
        <w:trPr>
          <w:trHeight w:val="415"/>
        </w:trPr>
        <w:tc>
          <w:tcPr>
            <w:tcW w:w="988" w:type="dxa"/>
            <w:vMerge w:val="restart"/>
            <w:textDirection w:val="btLr"/>
            <w:vAlign w:val="center"/>
          </w:tcPr>
          <w:p w14:paraId="0AC9C56F" w14:textId="61D70079" w:rsidR="00DB74FF" w:rsidRPr="00C874D4" w:rsidRDefault="00357E24" w:rsidP="00DB74FF">
            <w:pPr>
              <w:spacing w:line="259" w:lineRule="auto"/>
              <w:ind w:left="113" w:right="113"/>
              <w:jc w:val="center"/>
              <w:rPr>
                <w:sz w:val="20"/>
                <w:szCs w:val="20"/>
              </w:rPr>
            </w:pPr>
            <w:r w:rsidRPr="00C874D4">
              <w:rPr>
                <w:sz w:val="20"/>
                <w:szCs w:val="20"/>
              </w:rPr>
              <w:t>Project Scenario</w:t>
            </w:r>
          </w:p>
        </w:tc>
        <w:tc>
          <w:tcPr>
            <w:tcW w:w="3260" w:type="dxa"/>
            <w:vAlign w:val="center"/>
          </w:tcPr>
          <w:p w14:paraId="727BE574" w14:textId="579B74C5" w:rsidR="00DB74FF" w:rsidRPr="00C874D4" w:rsidRDefault="00357E24" w:rsidP="00DB74FF">
            <w:pPr>
              <w:rPr>
                <w:sz w:val="20"/>
                <w:szCs w:val="20"/>
              </w:rPr>
            </w:pPr>
            <w:r w:rsidRPr="00C874D4">
              <w:rPr>
                <w:sz w:val="20"/>
                <w:szCs w:val="20"/>
              </w:rPr>
              <w:t>Reservoir</w:t>
            </w:r>
            <w:r w:rsidR="00DB74FF" w:rsidRPr="00C874D4">
              <w:rPr>
                <w:sz w:val="20"/>
                <w:szCs w:val="20"/>
              </w:rPr>
              <w:t xml:space="preserve"> 1</w:t>
            </w:r>
          </w:p>
        </w:tc>
        <w:tc>
          <w:tcPr>
            <w:tcW w:w="1276" w:type="dxa"/>
            <w:vAlign w:val="center"/>
          </w:tcPr>
          <w:p w14:paraId="79A7E945" w14:textId="777584FD" w:rsidR="00DB74FF" w:rsidRPr="00C874D4" w:rsidRDefault="00DB74FF" w:rsidP="00DB74FF">
            <w:pPr>
              <w:rPr>
                <w:sz w:val="20"/>
                <w:szCs w:val="20"/>
              </w:rPr>
            </w:pPr>
          </w:p>
        </w:tc>
        <w:tc>
          <w:tcPr>
            <w:tcW w:w="4105" w:type="dxa"/>
          </w:tcPr>
          <w:p w14:paraId="39ACF3E1" w14:textId="4E4F51A7" w:rsidR="00DB74FF" w:rsidRPr="00C874D4" w:rsidRDefault="00DB74FF" w:rsidP="00DB74FF">
            <w:pPr>
              <w:pStyle w:val="Prrafodelista"/>
              <w:ind w:left="0"/>
              <w:rPr>
                <w:sz w:val="20"/>
                <w:szCs w:val="20"/>
              </w:rPr>
            </w:pPr>
            <w:r w:rsidRPr="00C874D4">
              <w:rPr>
                <w:sz w:val="20"/>
                <w:szCs w:val="20"/>
              </w:rPr>
              <w:t>…</w:t>
            </w:r>
          </w:p>
        </w:tc>
      </w:tr>
      <w:tr w:rsidR="00DB74FF" w:rsidRPr="00C874D4" w14:paraId="11BE2D7B" w14:textId="77777777" w:rsidTr="00FC21B0">
        <w:trPr>
          <w:trHeight w:val="422"/>
        </w:trPr>
        <w:tc>
          <w:tcPr>
            <w:tcW w:w="988" w:type="dxa"/>
            <w:vMerge/>
            <w:vAlign w:val="center"/>
          </w:tcPr>
          <w:p w14:paraId="5CC5D940" w14:textId="07FE9851" w:rsidR="00DB74FF" w:rsidRPr="00C874D4" w:rsidRDefault="00DB74FF" w:rsidP="00DB74FF">
            <w:pPr>
              <w:spacing w:line="259" w:lineRule="auto"/>
              <w:rPr>
                <w:sz w:val="20"/>
                <w:szCs w:val="20"/>
              </w:rPr>
            </w:pPr>
          </w:p>
        </w:tc>
        <w:tc>
          <w:tcPr>
            <w:tcW w:w="3260" w:type="dxa"/>
            <w:vAlign w:val="center"/>
          </w:tcPr>
          <w:p w14:paraId="6C6FD26F" w14:textId="2EE87CD1" w:rsidR="00DB74FF" w:rsidRPr="00C874D4" w:rsidRDefault="00357E24" w:rsidP="00DB74FF">
            <w:pPr>
              <w:rPr>
                <w:sz w:val="20"/>
                <w:szCs w:val="20"/>
              </w:rPr>
            </w:pPr>
            <w:r w:rsidRPr="00C874D4">
              <w:rPr>
                <w:sz w:val="20"/>
                <w:szCs w:val="20"/>
              </w:rPr>
              <w:t>Reservoir</w:t>
            </w:r>
            <w:r w:rsidR="00DB74FF" w:rsidRPr="00C874D4">
              <w:rPr>
                <w:sz w:val="20"/>
                <w:szCs w:val="20"/>
              </w:rPr>
              <w:t xml:space="preserve"> 2</w:t>
            </w:r>
          </w:p>
        </w:tc>
        <w:tc>
          <w:tcPr>
            <w:tcW w:w="1276" w:type="dxa"/>
            <w:vAlign w:val="center"/>
          </w:tcPr>
          <w:p w14:paraId="2D2C427F" w14:textId="66EEA654" w:rsidR="00DB74FF" w:rsidRPr="00C874D4" w:rsidRDefault="00DB74FF" w:rsidP="00DB74FF">
            <w:pPr>
              <w:rPr>
                <w:sz w:val="20"/>
                <w:szCs w:val="20"/>
              </w:rPr>
            </w:pPr>
          </w:p>
        </w:tc>
        <w:tc>
          <w:tcPr>
            <w:tcW w:w="4105" w:type="dxa"/>
          </w:tcPr>
          <w:p w14:paraId="15FFCF3E" w14:textId="53FC4411" w:rsidR="00DB74FF" w:rsidRPr="00C874D4" w:rsidRDefault="00DB74FF" w:rsidP="00DB74FF">
            <w:pPr>
              <w:pStyle w:val="Prrafodelista"/>
              <w:ind w:left="0"/>
              <w:rPr>
                <w:sz w:val="20"/>
                <w:szCs w:val="20"/>
              </w:rPr>
            </w:pPr>
            <w:r w:rsidRPr="00C874D4">
              <w:rPr>
                <w:sz w:val="20"/>
                <w:szCs w:val="20"/>
              </w:rPr>
              <w:t>…</w:t>
            </w:r>
          </w:p>
        </w:tc>
      </w:tr>
      <w:tr w:rsidR="00DB74FF" w:rsidRPr="00C874D4" w14:paraId="3BFE8537" w14:textId="77777777" w:rsidTr="00FC21B0">
        <w:trPr>
          <w:trHeight w:val="400"/>
        </w:trPr>
        <w:tc>
          <w:tcPr>
            <w:tcW w:w="988" w:type="dxa"/>
            <w:vMerge/>
            <w:vAlign w:val="center"/>
          </w:tcPr>
          <w:p w14:paraId="5C439BB6" w14:textId="2C905FAB" w:rsidR="00DB74FF" w:rsidRPr="00C874D4" w:rsidRDefault="00DB74FF" w:rsidP="00DB74FF">
            <w:pPr>
              <w:spacing w:line="259" w:lineRule="auto"/>
              <w:rPr>
                <w:sz w:val="20"/>
                <w:szCs w:val="20"/>
              </w:rPr>
            </w:pPr>
          </w:p>
        </w:tc>
        <w:tc>
          <w:tcPr>
            <w:tcW w:w="3260" w:type="dxa"/>
            <w:vAlign w:val="center"/>
          </w:tcPr>
          <w:p w14:paraId="5DA86743" w14:textId="4A5BFF07" w:rsidR="00DB74FF" w:rsidRPr="00C874D4" w:rsidRDefault="00DB74FF" w:rsidP="00DB74FF">
            <w:pPr>
              <w:rPr>
                <w:sz w:val="20"/>
                <w:szCs w:val="20"/>
              </w:rPr>
            </w:pPr>
            <w:r w:rsidRPr="00C874D4">
              <w:rPr>
                <w:sz w:val="20"/>
                <w:szCs w:val="20"/>
              </w:rPr>
              <w:t>…</w:t>
            </w:r>
          </w:p>
        </w:tc>
        <w:tc>
          <w:tcPr>
            <w:tcW w:w="1276" w:type="dxa"/>
            <w:vAlign w:val="center"/>
          </w:tcPr>
          <w:p w14:paraId="28B97BFF" w14:textId="56FE68DE" w:rsidR="00DB74FF" w:rsidRPr="00C874D4" w:rsidRDefault="00DB74FF" w:rsidP="00DB74FF">
            <w:pPr>
              <w:spacing w:line="259" w:lineRule="auto"/>
              <w:rPr>
                <w:sz w:val="20"/>
                <w:szCs w:val="20"/>
              </w:rPr>
            </w:pPr>
          </w:p>
        </w:tc>
        <w:tc>
          <w:tcPr>
            <w:tcW w:w="4105" w:type="dxa"/>
          </w:tcPr>
          <w:p w14:paraId="6ED6A82C" w14:textId="237C43B9" w:rsidR="00DB74FF" w:rsidRPr="00C874D4" w:rsidRDefault="00DB74FF" w:rsidP="00DB74FF">
            <w:pPr>
              <w:pStyle w:val="Prrafodelista"/>
              <w:spacing w:line="259" w:lineRule="auto"/>
              <w:ind w:left="0"/>
              <w:rPr>
                <w:sz w:val="20"/>
                <w:szCs w:val="20"/>
              </w:rPr>
            </w:pPr>
            <w:r w:rsidRPr="00C874D4">
              <w:rPr>
                <w:sz w:val="20"/>
                <w:szCs w:val="20"/>
              </w:rPr>
              <w:t>…</w:t>
            </w:r>
          </w:p>
        </w:tc>
      </w:tr>
    </w:tbl>
    <w:p w14:paraId="52D92D53" w14:textId="77777777" w:rsidR="00DB74FF" w:rsidRPr="00C874D4" w:rsidRDefault="00DB74FF" w:rsidP="006975C3">
      <w:pPr>
        <w:spacing w:after="0"/>
        <w:rPr>
          <w:lang w:val="en-US"/>
        </w:rPr>
      </w:pPr>
    </w:p>
    <w:p w14:paraId="6DEA2279" w14:textId="2C58AC26" w:rsidR="004D012F" w:rsidRPr="00C874D4" w:rsidRDefault="004D012F" w:rsidP="004D012F">
      <w:pPr>
        <w:pStyle w:val="TablasIlustraciones"/>
        <w:rPr>
          <w:lang w:val="en-US"/>
        </w:rPr>
      </w:pPr>
      <w:bookmarkStart w:id="30" w:name="_Toc184114280"/>
      <w:bookmarkStart w:id="31" w:name="_Toc185439802"/>
      <w:r w:rsidRPr="00C874D4">
        <w:rPr>
          <w:lang w:val="en-US"/>
        </w:rPr>
        <w:t>Tabl</w:t>
      </w:r>
      <w:r w:rsidR="00357E24" w:rsidRPr="00C874D4">
        <w:rPr>
          <w:lang w:val="en-US"/>
        </w:rPr>
        <w:t>e</w:t>
      </w:r>
      <w:r w:rsidRPr="00C874D4">
        <w:rPr>
          <w:lang w:val="en-US"/>
        </w:rPr>
        <w:t xml:space="preserve"> </w:t>
      </w:r>
      <w:r w:rsidRPr="00C874D4">
        <w:rPr>
          <w:lang w:val="en-US"/>
        </w:rPr>
        <w:fldChar w:fldCharType="begin"/>
      </w:r>
      <w:r w:rsidRPr="00C874D4">
        <w:rPr>
          <w:lang w:val="en-US"/>
        </w:rPr>
        <w:instrText xml:space="preserve"> SEQ Tabla \* ARABIC </w:instrText>
      </w:r>
      <w:r w:rsidRPr="00C874D4">
        <w:rPr>
          <w:lang w:val="en-US"/>
        </w:rPr>
        <w:fldChar w:fldCharType="separate"/>
      </w:r>
      <w:r w:rsidRPr="00C874D4">
        <w:rPr>
          <w:noProof/>
          <w:lang w:val="en-US"/>
        </w:rPr>
        <w:t>3</w:t>
      </w:r>
      <w:r w:rsidRPr="00C874D4">
        <w:rPr>
          <w:noProof/>
          <w:lang w:val="en-US"/>
        </w:rPr>
        <w:fldChar w:fldCharType="end"/>
      </w:r>
      <w:r w:rsidRPr="00C874D4">
        <w:rPr>
          <w:lang w:val="en-US"/>
        </w:rPr>
        <w:t xml:space="preserve">. </w:t>
      </w:r>
      <w:bookmarkEnd w:id="30"/>
      <w:bookmarkEnd w:id="31"/>
      <w:r w:rsidR="00357E24" w:rsidRPr="00C874D4">
        <w:rPr>
          <w:lang w:val="en-US"/>
        </w:rPr>
        <w:t>Sources of GHGs from the mitigation initiative</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690"/>
        <w:gridCol w:w="2595"/>
        <w:gridCol w:w="1672"/>
        <w:gridCol w:w="1275"/>
        <w:gridCol w:w="3261"/>
      </w:tblGrid>
      <w:tr w:rsidR="00DB74FF" w:rsidRPr="00C874D4" w14:paraId="647B6925" w14:textId="6538210E" w:rsidTr="00357E24">
        <w:trPr>
          <w:trHeight w:val="500"/>
          <w:tblHeader/>
        </w:trPr>
        <w:tc>
          <w:tcPr>
            <w:tcW w:w="3285" w:type="dxa"/>
            <w:gridSpan w:val="2"/>
            <w:shd w:val="clear" w:color="auto" w:fill="538135" w:themeFill="accent6" w:themeFillShade="BF"/>
            <w:vAlign w:val="center"/>
          </w:tcPr>
          <w:p w14:paraId="1EB4F5BF" w14:textId="25AFEE9D" w:rsidR="00DB74FF" w:rsidRPr="00C874D4" w:rsidRDefault="00357E24" w:rsidP="007F4AF0">
            <w:pPr>
              <w:spacing w:line="259" w:lineRule="auto"/>
              <w:jc w:val="center"/>
              <w:rPr>
                <w:b/>
                <w:bCs/>
                <w:color w:val="FFFFFF" w:themeColor="background1"/>
                <w:sz w:val="20"/>
                <w:szCs w:val="20"/>
              </w:rPr>
            </w:pPr>
            <w:r w:rsidRPr="00C874D4">
              <w:rPr>
                <w:b/>
                <w:bCs/>
                <w:color w:val="FFFFFF" w:themeColor="background1"/>
                <w:sz w:val="20"/>
                <w:szCs w:val="20"/>
              </w:rPr>
              <w:t>Source</w:t>
            </w:r>
          </w:p>
        </w:tc>
        <w:tc>
          <w:tcPr>
            <w:tcW w:w="1672" w:type="dxa"/>
            <w:shd w:val="clear" w:color="auto" w:fill="538135" w:themeFill="accent6" w:themeFillShade="BF"/>
            <w:vAlign w:val="center"/>
          </w:tcPr>
          <w:p w14:paraId="40B4694F" w14:textId="2558A506" w:rsidR="00DB74FF" w:rsidRPr="00C874D4" w:rsidRDefault="00DB74FF" w:rsidP="00DB74FF">
            <w:pPr>
              <w:jc w:val="center"/>
              <w:rPr>
                <w:b/>
                <w:bCs/>
                <w:color w:val="FFFFFF" w:themeColor="background1"/>
                <w:sz w:val="20"/>
                <w:szCs w:val="20"/>
              </w:rPr>
            </w:pPr>
            <w:r w:rsidRPr="00C874D4">
              <w:rPr>
                <w:b/>
                <w:bCs/>
                <w:color w:val="FFFFFF" w:themeColor="background1"/>
                <w:sz w:val="20"/>
                <w:szCs w:val="20"/>
              </w:rPr>
              <w:t>G</w:t>
            </w:r>
            <w:r w:rsidR="00357E24" w:rsidRPr="00C874D4">
              <w:rPr>
                <w:b/>
                <w:bCs/>
                <w:color w:val="FFFFFF" w:themeColor="background1"/>
                <w:sz w:val="20"/>
                <w:szCs w:val="20"/>
              </w:rPr>
              <w:t>HG</w:t>
            </w:r>
          </w:p>
        </w:tc>
        <w:tc>
          <w:tcPr>
            <w:tcW w:w="1275" w:type="dxa"/>
            <w:shd w:val="clear" w:color="auto" w:fill="538135" w:themeFill="accent6" w:themeFillShade="BF"/>
            <w:vAlign w:val="center"/>
          </w:tcPr>
          <w:p w14:paraId="1F445776" w14:textId="4B9D001D" w:rsidR="00DB74FF" w:rsidRPr="00C874D4" w:rsidRDefault="00DB74FF" w:rsidP="007F4AF0">
            <w:pPr>
              <w:spacing w:line="259" w:lineRule="auto"/>
              <w:jc w:val="center"/>
              <w:rPr>
                <w:b/>
                <w:bCs/>
                <w:color w:val="FFFFFF" w:themeColor="background1"/>
                <w:sz w:val="20"/>
                <w:szCs w:val="20"/>
              </w:rPr>
            </w:pPr>
            <w:proofErr w:type="spellStart"/>
            <w:r w:rsidRPr="00C874D4">
              <w:rPr>
                <w:b/>
                <w:bCs/>
                <w:color w:val="FFFFFF" w:themeColor="background1"/>
                <w:sz w:val="20"/>
                <w:szCs w:val="20"/>
              </w:rPr>
              <w:t>Incluid</w:t>
            </w:r>
            <w:r w:rsidR="00357E24" w:rsidRPr="00C874D4">
              <w:rPr>
                <w:b/>
                <w:bCs/>
                <w:color w:val="FFFFFF" w:themeColor="background1"/>
                <w:sz w:val="20"/>
                <w:szCs w:val="20"/>
              </w:rPr>
              <w:t>ed</w:t>
            </w:r>
            <w:proofErr w:type="spellEnd"/>
          </w:p>
        </w:tc>
        <w:tc>
          <w:tcPr>
            <w:tcW w:w="3261" w:type="dxa"/>
            <w:shd w:val="clear" w:color="auto" w:fill="538135" w:themeFill="accent6" w:themeFillShade="BF"/>
            <w:vAlign w:val="center"/>
          </w:tcPr>
          <w:p w14:paraId="35590954" w14:textId="306C6844" w:rsidR="00DB74FF" w:rsidRPr="00C874D4" w:rsidRDefault="00DB74FF" w:rsidP="007F4AF0">
            <w:pPr>
              <w:spacing w:line="259" w:lineRule="auto"/>
              <w:jc w:val="center"/>
              <w:rPr>
                <w:b/>
                <w:bCs/>
                <w:color w:val="FFFFFF" w:themeColor="background1"/>
                <w:sz w:val="20"/>
                <w:szCs w:val="20"/>
              </w:rPr>
            </w:pPr>
            <w:r w:rsidRPr="00C874D4">
              <w:rPr>
                <w:b/>
                <w:bCs/>
                <w:color w:val="FFFFFF" w:themeColor="background1"/>
                <w:sz w:val="20"/>
                <w:szCs w:val="20"/>
              </w:rPr>
              <w:t>Justifica</w:t>
            </w:r>
            <w:r w:rsidR="00357E24" w:rsidRPr="00C874D4">
              <w:rPr>
                <w:b/>
                <w:bCs/>
                <w:color w:val="FFFFFF" w:themeColor="background1"/>
                <w:sz w:val="20"/>
                <w:szCs w:val="20"/>
              </w:rPr>
              <w:t>tion</w:t>
            </w:r>
          </w:p>
        </w:tc>
      </w:tr>
      <w:tr w:rsidR="00DB74FF" w:rsidRPr="00C874D4" w14:paraId="552317BC" w14:textId="7D87FBC7" w:rsidTr="00357E24">
        <w:trPr>
          <w:trHeight w:val="180"/>
        </w:trPr>
        <w:tc>
          <w:tcPr>
            <w:tcW w:w="690" w:type="dxa"/>
            <w:vMerge w:val="restart"/>
            <w:textDirection w:val="btLr"/>
            <w:vAlign w:val="center"/>
          </w:tcPr>
          <w:p w14:paraId="6D7D90A6" w14:textId="6D31B919" w:rsidR="00DB74FF" w:rsidRPr="00C874D4" w:rsidRDefault="00357E24" w:rsidP="007F4AF0">
            <w:pPr>
              <w:spacing w:line="259" w:lineRule="auto"/>
              <w:ind w:left="113" w:right="113"/>
              <w:jc w:val="center"/>
              <w:rPr>
                <w:sz w:val="20"/>
                <w:szCs w:val="20"/>
              </w:rPr>
            </w:pPr>
            <w:r w:rsidRPr="00C874D4">
              <w:rPr>
                <w:sz w:val="20"/>
                <w:szCs w:val="20"/>
              </w:rPr>
              <w:t>Baseline</w:t>
            </w:r>
          </w:p>
        </w:tc>
        <w:tc>
          <w:tcPr>
            <w:tcW w:w="2595" w:type="dxa"/>
            <w:vMerge w:val="restart"/>
            <w:vAlign w:val="center"/>
          </w:tcPr>
          <w:p w14:paraId="052312D7" w14:textId="48284BB1" w:rsidR="00DB74FF" w:rsidRPr="00C874D4" w:rsidRDefault="00357E24" w:rsidP="007F4AF0">
            <w:pPr>
              <w:rPr>
                <w:sz w:val="20"/>
                <w:szCs w:val="20"/>
              </w:rPr>
            </w:pPr>
            <w:r w:rsidRPr="00C874D4">
              <w:rPr>
                <w:sz w:val="20"/>
                <w:szCs w:val="20"/>
              </w:rPr>
              <w:t>Source</w:t>
            </w:r>
            <w:r w:rsidR="00DB74FF" w:rsidRPr="00C874D4">
              <w:rPr>
                <w:sz w:val="20"/>
                <w:szCs w:val="20"/>
              </w:rPr>
              <w:t xml:space="preserve"> 1</w:t>
            </w:r>
          </w:p>
        </w:tc>
        <w:tc>
          <w:tcPr>
            <w:tcW w:w="1672" w:type="dxa"/>
            <w:vAlign w:val="center"/>
          </w:tcPr>
          <w:p w14:paraId="1E6E4ECA" w14:textId="724B3FF9" w:rsidR="00DB74FF" w:rsidRPr="00C874D4" w:rsidRDefault="00DB74FF" w:rsidP="00DB74FF">
            <w:pPr>
              <w:rPr>
                <w:sz w:val="20"/>
                <w:szCs w:val="20"/>
              </w:rPr>
            </w:pPr>
            <w:r w:rsidRPr="00C874D4">
              <w:rPr>
                <w:sz w:val="20"/>
                <w:szCs w:val="20"/>
              </w:rPr>
              <w:t>CO</w:t>
            </w:r>
            <w:r w:rsidRPr="00C874D4">
              <w:rPr>
                <w:sz w:val="20"/>
                <w:szCs w:val="20"/>
                <w:vertAlign w:val="subscript"/>
              </w:rPr>
              <w:t>2</w:t>
            </w:r>
          </w:p>
        </w:tc>
        <w:tc>
          <w:tcPr>
            <w:tcW w:w="1275" w:type="dxa"/>
            <w:vAlign w:val="center"/>
          </w:tcPr>
          <w:p w14:paraId="2D967030" w14:textId="72400E37" w:rsidR="00DB74FF" w:rsidRPr="00C874D4" w:rsidRDefault="00DB74FF" w:rsidP="007F4AF0">
            <w:pPr>
              <w:spacing w:line="259" w:lineRule="auto"/>
              <w:rPr>
                <w:sz w:val="20"/>
                <w:szCs w:val="20"/>
              </w:rPr>
            </w:pPr>
          </w:p>
        </w:tc>
        <w:tc>
          <w:tcPr>
            <w:tcW w:w="3261" w:type="dxa"/>
            <w:vAlign w:val="center"/>
          </w:tcPr>
          <w:p w14:paraId="64D2EDF0" w14:textId="77777777" w:rsidR="00DB74FF" w:rsidRPr="00C874D4" w:rsidRDefault="00DB74FF" w:rsidP="00DB74FF">
            <w:pPr>
              <w:pStyle w:val="Prrafodelista"/>
              <w:ind w:left="0"/>
              <w:rPr>
                <w:sz w:val="20"/>
                <w:szCs w:val="20"/>
              </w:rPr>
            </w:pPr>
          </w:p>
        </w:tc>
      </w:tr>
      <w:tr w:rsidR="00DB74FF" w:rsidRPr="00C874D4" w14:paraId="7FFC2BB1" w14:textId="77777777" w:rsidTr="00357E24">
        <w:trPr>
          <w:trHeight w:val="199"/>
        </w:trPr>
        <w:tc>
          <w:tcPr>
            <w:tcW w:w="690" w:type="dxa"/>
            <w:vMerge/>
            <w:textDirection w:val="btLr"/>
            <w:vAlign w:val="center"/>
          </w:tcPr>
          <w:p w14:paraId="22E6CDC1" w14:textId="77777777" w:rsidR="00DB74FF" w:rsidRPr="00C874D4" w:rsidRDefault="00DB74FF" w:rsidP="007F4AF0">
            <w:pPr>
              <w:ind w:left="113" w:right="113"/>
              <w:jc w:val="center"/>
              <w:rPr>
                <w:sz w:val="20"/>
                <w:szCs w:val="20"/>
              </w:rPr>
            </w:pPr>
          </w:p>
        </w:tc>
        <w:tc>
          <w:tcPr>
            <w:tcW w:w="2595" w:type="dxa"/>
            <w:vMerge/>
            <w:vAlign w:val="center"/>
          </w:tcPr>
          <w:p w14:paraId="0B7023E8" w14:textId="44EC2FF9" w:rsidR="00DB74FF" w:rsidRPr="00C874D4" w:rsidRDefault="00DB74FF" w:rsidP="007F4AF0">
            <w:pPr>
              <w:rPr>
                <w:sz w:val="20"/>
                <w:szCs w:val="20"/>
              </w:rPr>
            </w:pPr>
          </w:p>
        </w:tc>
        <w:tc>
          <w:tcPr>
            <w:tcW w:w="1672" w:type="dxa"/>
            <w:vAlign w:val="center"/>
          </w:tcPr>
          <w:p w14:paraId="681E36FF" w14:textId="02198699" w:rsidR="00DB74FF" w:rsidRPr="00C874D4" w:rsidRDefault="00DB74FF" w:rsidP="00DB74FF">
            <w:pPr>
              <w:rPr>
                <w:sz w:val="20"/>
                <w:szCs w:val="20"/>
              </w:rPr>
            </w:pPr>
            <w:r w:rsidRPr="00C874D4">
              <w:rPr>
                <w:sz w:val="20"/>
                <w:szCs w:val="20"/>
              </w:rPr>
              <w:t>CH</w:t>
            </w:r>
            <w:r w:rsidRPr="00C874D4">
              <w:rPr>
                <w:sz w:val="20"/>
                <w:szCs w:val="20"/>
                <w:vertAlign w:val="subscript"/>
              </w:rPr>
              <w:t>4</w:t>
            </w:r>
          </w:p>
        </w:tc>
        <w:tc>
          <w:tcPr>
            <w:tcW w:w="1275" w:type="dxa"/>
            <w:vAlign w:val="center"/>
          </w:tcPr>
          <w:p w14:paraId="6A30CBEC" w14:textId="77777777" w:rsidR="00DB74FF" w:rsidRPr="00C874D4" w:rsidRDefault="00DB74FF" w:rsidP="007F4AF0">
            <w:pPr>
              <w:rPr>
                <w:sz w:val="20"/>
                <w:szCs w:val="20"/>
              </w:rPr>
            </w:pPr>
          </w:p>
        </w:tc>
        <w:tc>
          <w:tcPr>
            <w:tcW w:w="3261" w:type="dxa"/>
            <w:vAlign w:val="center"/>
          </w:tcPr>
          <w:p w14:paraId="6D0BFD2A" w14:textId="77777777" w:rsidR="00DB74FF" w:rsidRPr="00C874D4" w:rsidRDefault="00DB74FF" w:rsidP="00DB74FF">
            <w:pPr>
              <w:pStyle w:val="Prrafodelista"/>
              <w:ind w:left="0"/>
              <w:rPr>
                <w:sz w:val="20"/>
                <w:szCs w:val="20"/>
              </w:rPr>
            </w:pPr>
          </w:p>
        </w:tc>
      </w:tr>
      <w:tr w:rsidR="00DB74FF" w:rsidRPr="00C874D4" w14:paraId="5CE39BEE" w14:textId="77777777" w:rsidTr="00357E24">
        <w:trPr>
          <w:trHeight w:val="88"/>
        </w:trPr>
        <w:tc>
          <w:tcPr>
            <w:tcW w:w="690" w:type="dxa"/>
            <w:vMerge/>
            <w:textDirection w:val="btLr"/>
            <w:vAlign w:val="center"/>
          </w:tcPr>
          <w:p w14:paraId="034D0828" w14:textId="77777777" w:rsidR="00DB74FF" w:rsidRPr="00C874D4" w:rsidRDefault="00DB74FF" w:rsidP="007F4AF0">
            <w:pPr>
              <w:ind w:left="113" w:right="113"/>
              <w:jc w:val="center"/>
              <w:rPr>
                <w:sz w:val="20"/>
                <w:szCs w:val="20"/>
              </w:rPr>
            </w:pPr>
          </w:p>
        </w:tc>
        <w:tc>
          <w:tcPr>
            <w:tcW w:w="2595" w:type="dxa"/>
            <w:vMerge/>
            <w:vAlign w:val="center"/>
          </w:tcPr>
          <w:p w14:paraId="3D3E9B0E" w14:textId="77777777" w:rsidR="00DB74FF" w:rsidRPr="00C874D4" w:rsidRDefault="00DB74FF" w:rsidP="007F4AF0">
            <w:pPr>
              <w:rPr>
                <w:sz w:val="20"/>
                <w:szCs w:val="20"/>
              </w:rPr>
            </w:pPr>
          </w:p>
        </w:tc>
        <w:tc>
          <w:tcPr>
            <w:tcW w:w="1672" w:type="dxa"/>
            <w:vAlign w:val="center"/>
          </w:tcPr>
          <w:p w14:paraId="25CF4E98" w14:textId="11BFFF22" w:rsidR="00DB74FF" w:rsidRPr="00C874D4" w:rsidRDefault="00DB74FF" w:rsidP="00DB74FF">
            <w:pPr>
              <w:rPr>
                <w:sz w:val="20"/>
                <w:szCs w:val="20"/>
              </w:rPr>
            </w:pPr>
            <w:r w:rsidRPr="00C874D4">
              <w:rPr>
                <w:sz w:val="20"/>
                <w:szCs w:val="20"/>
              </w:rPr>
              <w:t>N</w:t>
            </w:r>
            <w:r w:rsidRPr="00C874D4">
              <w:rPr>
                <w:sz w:val="20"/>
                <w:szCs w:val="20"/>
                <w:vertAlign w:val="subscript"/>
              </w:rPr>
              <w:t>2</w:t>
            </w:r>
            <w:r w:rsidRPr="00C874D4">
              <w:rPr>
                <w:sz w:val="20"/>
                <w:szCs w:val="20"/>
              </w:rPr>
              <w:t>O</w:t>
            </w:r>
          </w:p>
        </w:tc>
        <w:tc>
          <w:tcPr>
            <w:tcW w:w="1275" w:type="dxa"/>
            <w:vAlign w:val="center"/>
          </w:tcPr>
          <w:p w14:paraId="1D06D3EB" w14:textId="77777777" w:rsidR="00DB74FF" w:rsidRPr="00C874D4" w:rsidRDefault="00DB74FF" w:rsidP="007F4AF0">
            <w:pPr>
              <w:rPr>
                <w:sz w:val="20"/>
                <w:szCs w:val="20"/>
              </w:rPr>
            </w:pPr>
          </w:p>
        </w:tc>
        <w:tc>
          <w:tcPr>
            <w:tcW w:w="3261" w:type="dxa"/>
            <w:vAlign w:val="center"/>
          </w:tcPr>
          <w:p w14:paraId="29FCA8C7" w14:textId="77777777" w:rsidR="00DB74FF" w:rsidRPr="00C874D4" w:rsidRDefault="00DB74FF" w:rsidP="00DB74FF">
            <w:pPr>
              <w:pStyle w:val="Prrafodelista"/>
              <w:ind w:left="0"/>
              <w:rPr>
                <w:sz w:val="20"/>
                <w:szCs w:val="20"/>
              </w:rPr>
            </w:pPr>
          </w:p>
        </w:tc>
      </w:tr>
      <w:tr w:rsidR="00DB74FF" w:rsidRPr="00C874D4" w14:paraId="0B4A7577" w14:textId="77777777" w:rsidTr="00357E24">
        <w:trPr>
          <w:trHeight w:val="187"/>
        </w:trPr>
        <w:tc>
          <w:tcPr>
            <w:tcW w:w="690" w:type="dxa"/>
            <w:vMerge/>
            <w:textDirection w:val="btLr"/>
            <w:vAlign w:val="center"/>
          </w:tcPr>
          <w:p w14:paraId="63A28109" w14:textId="77777777" w:rsidR="00DB74FF" w:rsidRPr="00C874D4" w:rsidRDefault="00DB74FF" w:rsidP="00DB74FF">
            <w:pPr>
              <w:ind w:left="113" w:right="113"/>
              <w:jc w:val="center"/>
              <w:rPr>
                <w:sz w:val="20"/>
                <w:szCs w:val="20"/>
              </w:rPr>
            </w:pPr>
          </w:p>
        </w:tc>
        <w:tc>
          <w:tcPr>
            <w:tcW w:w="2595" w:type="dxa"/>
            <w:vMerge w:val="restart"/>
            <w:vAlign w:val="center"/>
          </w:tcPr>
          <w:p w14:paraId="6C3D3412" w14:textId="05F36716" w:rsidR="00DB74FF" w:rsidRPr="00C874D4" w:rsidRDefault="00357E24" w:rsidP="00DB74FF">
            <w:pPr>
              <w:rPr>
                <w:sz w:val="20"/>
                <w:szCs w:val="20"/>
              </w:rPr>
            </w:pPr>
            <w:r w:rsidRPr="00C874D4">
              <w:rPr>
                <w:sz w:val="20"/>
                <w:szCs w:val="20"/>
              </w:rPr>
              <w:t>Source</w:t>
            </w:r>
            <w:r w:rsidR="00DB74FF" w:rsidRPr="00C874D4">
              <w:rPr>
                <w:sz w:val="20"/>
                <w:szCs w:val="20"/>
              </w:rPr>
              <w:t xml:space="preserve"> 2</w:t>
            </w:r>
          </w:p>
        </w:tc>
        <w:tc>
          <w:tcPr>
            <w:tcW w:w="1672" w:type="dxa"/>
            <w:vAlign w:val="center"/>
          </w:tcPr>
          <w:p w14:paraId="030395C5" w14:textId="050F0260" w:rsidR="00DB74FF" w:rsidRPr="00C874D4" w:rsidRDefault="00DB74FF" w:rsidP="00DB74FF">
            <w:pPr>
              <w:rPr>
                <w:sz w:val="20"/>
                <w:szCs w:val="20"/>
              </w:rPr>
            </w:pPr>
            <w:r w:rsidRPr="00C874D4">
              <w:rPr>
                <w:sz w:val="20"/>
                <w:szCs w:val="20"/>
              </w:rPr>
              <w:t>CO</w:t>
            </w:r>
            <w:r w:rsidRPr="00C874D4">
              <w:rPr>
                <w:sz w:val="20"/>
                <w:szCs w:val="20"/>
                <w:vertAlign w:val="subscript"/>
              </w:rPr>
              <w:t>2</w:t>
            </w:r>
          </w:p>
        </w:tc>
        <w:tc>
          <w:tcPr>
            <w:tcW w:w="1275" w:type="dxa"/>
            <w:vAlign w:val="center"/>
          </w:tcPr>
          <w:p w14:paraId="3B956A87" w14:textId="77777777" w:rsidR="00DB74FF" w:rsidRPr="00C874D4" w:rsidRDefault="00DB74FF" w:rsidP="00DB74FF">
            <w:pPr>
              <w:rPr>
                <w:sz w:val="20"/>
                <w:szCs w:val="20"/>
              </w:rPr>
            </w:pPr>
          </w:p>
        </w:tc>
        <w:tc>
          <w:tcPr>
            <w:tcW w:w="3261" w:type="dxa"/>
            <w:vAlign w:val="center"/>
          </w:tcPr>
          <w:p w14:paraId="6E248D37" w14:textId="77777777" w:rsidR="00DB74FF" w:rsidRPr="00C874D4" w:rsidRDefault="00DB74FF" w:rsidP="00DB74FF">
            <w:pPr>
              <w:pStyle w:val="Prrafodelista"/>
              <w:ind w:left="0"/>
              <w:rPr>
                <w:sz w:val="20"/>
                <w:szCs w:val="20"/>
              </w:rPr>
            </w:pPr>
          </w:p>
        </w:tc>
      </w:tr>
      <w:tr w:rsidR="00DB74FF" w:rsidRPr="00C874D4" w14:paraId="6DAB9EED" w14:textId="77777777" w:rsidTr="00357E24">
        <w:trPr>
          <w:trHeight w:val="264"/>
        </w:trPr>
        <w:tc>
          <w:tcPr>
            <w:tcW w:w="690" w:type="dxa"/>
            <w:vMerge/>
            <w:textDirection w:val="btLr"/>
            <w:vAlign w:val="center"/>
          </w:tcPr>
          <w:p w14:paraId="365672C0" w14:textId="77777777" w:rsidR="00DB74FF" w:rsidRPr="00C874D4" w:rsidRDefault="00DB74FF" w:rsidP="00DB74FF">
            <w:pPr>
              <w:ind w:left="113" w:right="113"/>
              <w:jc w:val="center"/>
              <w:rPr>
                <w:sz w:val="20"/>
                <w:szCs w:val="20"/>
              </w:rPr>
            </w:pPr>
          </w:p>
        </w:tc>
        <w:tc>
          <w:tcPr>
            <w:tcW w:w="2595" w:type="dxa"/>
            <w:vMerge/>
            <w:vAlign w:val="center"/>
          </w:tcPr>
          <w:p w14:paraId="2D7D0A31" w14:textId="48CA8491" w:rsidR="00DB74FF" w:rsidRPr="00C874D4" w:rsidRDefault="00DB74FF" w:rsidP="00DB74FF">
            <w:pPr>
              <w:rPr>
                <w:sz w:val="20"/>
                <w:szCs w:val="20"/>
              </w:rPr>
            </w:pPr>
          </w:p>
        </w:tc>
        <w:tc>
          <w:tcPr>
            <w:tcW w:w="1672" w:type="dxa"/>
            <w:vAlign w:val="center"/>
          </w:tcPr>
          <w:p w14:paraId="30FCB67E" w14:textId="2BDAD526" w:rsidR="00DB74FF" w:rsidRPr="00C874D4" w:rsidRDefault="00DB74FF" w:rsidP="00DB74FF">
            <w:pPr>
              <w:rPr>
                <w:sz w:val="20"/>
                <w:szCs w:val="20"/>
              </w:rPr>
            </w:pPr>
            <w:r w:rsidRPr="00C874D4">
              <w:rPr>
                <w:sz w:val="20"/>
                <w:szCs w:val="20"/>
              </w:rPr>
              <w:t>CH</w:t>
            </w:r>
            <w:r w:rsidRPr="00C874D4">
              <w:rPr>
                <w:sz w:val="20"/>
                <w:szCs w:val="20"/>
                <w:vertAlign w:val="subscript"/>
              </w:rPr>
              <w:t>4</w:t>
            </w:r>
          </w:p>
        </w:tc>
        <w:tc>
          <w:tcPr>
            <w:tcW w:w="1275" w:type="dxa"/>
            <w:vAlign w:val="center"/>
          </w:tcPr>
          <w:p w14:paraId="69F1DE8E" w14:textId="77777777" w:rsidR="00DB74FF" w:rsidRPr="00C874D4" w:rsidRDefault="00DB74FF" w:rsidP="00DB74FF">
            <w:pPr>
              <w:rPr>
                <w:sz w:val="20"/>
                <w:szCs w:val="20"/>
              </w:rPr>
            </w:pPr>
          </w:p>
        </w:tc>
        <w:tc>
          <w:tcPr>
            <w:tcW w:w="3261" w:type="dxa"/>
            <w:vAlign w:val="center"/>
          </w:tcPr>
          <w:p w14:paraId="7EF3E52B" w14:textId="77777777" w:rsidR="00DB74FF" w:rsidRPr="00C874D4" w:rsidRDefault="00DB74FF" w:rsidP="00DB74FF">
            <w:pPr>
              <w:pStyle w:val="Prrafodelista"/>
              <w:ind w:left="0"/>
              <w:rPr>
                <w:sz w:val="20"/>
                <w:szCs w:val="20"/>
              </w:rPr>
            </w:pPr>
          </w:p>
        </w:tc>
      </w:tr>
      <w:tr w:rsidR="00DB74FF" w:rsidRPr="00C874D4" w14:paraId="174BE268" w14:textId="2A21F39C" w:rsidTr="00357E24">
        <w:trPr>
          <w:trHeight w:val="156"/>
        </w:trPr>
        <w:tc>
          <w:tcPr>
            <w:tcW w:w="690" w:type="dxa"/>
            <w:vMerge/>
            <w:textDirection w:val="btLr"/>
            <w:vAlign w:val="center"/>
          </w:tcPr>
          <w:p w14:paraId="3E5260FD" w14:textId="77777777" w:rsidR="00DB74FF" w:rsidRPr="00C874D4" w:rsidRDefault="00DB74FF" w:rsidP="00DB74FF">
            <w:pPr>
              <w:spacing w:line="259" w:lineRule="auto"/>
              <w:ind w:left="113" w:right="113"/>
              <w:jc w:val="center"/>
              <w:rPr>
                <w:sz w:val="20"/>
                <w:szCs w:val="20"/>
              </w:rPr>
            </w:pPr>
          </w:p>
        </w:tc>
        <w:tc>
          <w:tcPr>
            <w:tcW w:w="2595" w:type="dxa"/>
            <w:vMerge/>
            <w:vAlign w:val="center"/>
          </w:tcPr>
          <w:p w14:paraId="795F8DA4" w14:textId="05734663" w:rsidR="00DB74FF" w:rsidRPr="00C874D4" w:rsidRDefault="00DB74FF" w:rsidP="00DB74FF">
            <w:pPr>
              <w:rPr>
                <w:sz w:val="20"/>
                <w:szCs w:val="20"/>
              </w:rPr>
            </w:pPr>
          </w:p>
        </w:tc>
        <w:tc>
          <w:tcPr>
            <w:tcW w:w="1672" w:type="dxa"/>
            <w:vAlign w:val="center"/>
          </w:tcPr>
          <w:p w14:paraId="23FAA89F" w14:textId="052FD618" w:rsidR="00DB74FF" w:rsidRPr="00C874D4" w:rsidRDefault="00DB74FF" w:rsidP="00DB74FF">
            <w:pPr>
              <w:rPr>
                <w:sz w:val="20"/>
                <w:szCs w:val="20"/>
              </w:rPr>
            </w:pPr>
            <w:r w:rsidRPr="00C874D4">
              <w:rPr>
                <w:sz w:val="20"/>
                <w:szCs w:val="20"/>
              </w:rPr>
              <w:t>N</w:t>
            </w:r>
            <w:r w:rsidRPr="00C874D4">
              <w:rPr>
                <w:sz w:val="20"/>
                <w:szCs w:val="20"/>
                <w:vertAlign w:val="subscript"/>
              </w:rPr>
              <w:t>2</w:t>
            </w:r>
            <w:r w:rsidRPr="00C874D4">
              <w:rPr>
                <w:sz w:val="20"/>
                <w:szCs w:val="20"/>
              </w:rPr>
              <w:t>O</w:t>
            </w:r>
          </w:p>
        </w:tc>
        <w:tc>
          <w:tcPr>
            <w:tcW w:w="1275" w:type="dxa"/>
            <w:vAlign w:val="center"/>
          </w:tcPr>
          <w:p w14:paraId="61C9D492" w14:textId="60226E9F" w:rsidR="00DB74FF" w:rsidRPr="00C874D4" w:rsidRDefault="00DB74FF" w:rsidP="00DB74FF">
            <w:pPr>
              <w:spacing w:line="259" w:lineRule="auto"/>
              <w:rPr>
                <w:sz w:val="20"/>
                <w:szCs w:val="20"/>
              </w:rPr>
            </w:pPr>
          </w:p>
        </w:tc>
        <w:tc>
          <w:tcPr>
            <w:tcW w:w="3261" w:type="dxa"/>
            <w:vAlign w:val="center"/>
          </w:tcPr>
          <w:p w14:paraId="738B6509" w14:textId="77777777" w:rsidR="00DB74FF" w:rsidRPr="00C874D4" w:rsidRDefault="00DB74FF" w:rsidP="00DB74FF">
            <w:pPr>
              <w:pStyle w:val="Prrafodelista"/>
              <w:ind w:left="0"/>
              <w:rPr>
                <w:sz w:val="20"/>
                <w:szCs w:val="20"/>
              </w:rPr>
            </w:pPr>
          </w:p>
        </w:tc>
      </w:tr>
      <w:tr w:rsidR="00DB74FF" w:rsidRPr="00C874D4" w14:paraId="0B22B21F" w14:textId="21765F3E" w:rsidTr="00357E24">
        <w:trPr>
          <w:trHeight w:val="245"/>
        </w:trPr>
        <w:tc>
          <w:tcPr>
            <w:tcW w:w="690" w:type="dxa"/>
            <w:vMerge/>
            <w:textDirection w:val="btLr"/>
            <w:vAlign w:val="center"/>
          </w:tcPr>
          <w:p w14:paraId="55397A7C" w14:textId="77777777" w:rsidR="00DB74FF" w:rsidRPr="00C874D4" w:rsidRDefault="00DB74FF" w:rsidP="007F4AF0">
            <w:pPr>
              <w:ind w:left="113" w:right="113"/>
              <w:jc w:val="center"/>
              <w:rPr>
                <w:sz w:val="20"/>
                <w:szCs w:val="20"/>
              </w:rPr>
            </w:pPr>
          </w:p>
        </w:tc>
        <w:tc>
          <w:tcPr>
            <w:tcW w:w="2595" w:type="dxa"/>
            <w:vAlign w:val="center"/>
          </w:tcPr>
          <w:p w14:paraId="191CC48F" w14:textId="77777777" w:rsidR="00DB74FF" w:rsidRPr="00C874D4" w:rsidRDefault="00DB74FF" w:rsidP="007F4AF0">
            <w:pPr>
              <w:rPr>
                <w:sz w:val="20"/>
                <w:szCs w:val="20"/>
              </w:rPr>
            </w:pPr>
            <w:r w:rsidRPr="00C874D4">
              <w:rPr>
                <w:sz w:val="20"/>
                <w:szCs w:val="20"/>
              </w:rPr>
              <w:t>…</w:t>
            </w:r>
          </w:p>
        </w:tc>
        <w:tc>
          <w:tcPr>
            <w:tcW w:w="1672" w:type="dxa"/>
            <w:vAlign w:val="center"/>
          </w:tcPr>
          <w:p w14:paraId="41AA6CA2" w14:textId="634811C3" w:rsidR="00DB74FF" w:rsidRPr="00C874D4" w:rsidRDefault="00DB74FF" w:rsidP="00DB74FF">
            <w:pPr>
              <w:rPr>
                <w:sz w:val="20"/>
                <w:szCs w:val="20"/>
              </w:rPr>
            </w:pPr>
            <w:r w:rsidRPr="00C874D4">
              <w:rPr>
                <w:sz w:val="20"/>
                <w:szCs w:val="20"/>
              </w:rPr>
              <w:t>…</w:t>
            </w:r>
          </w:p>
        </w:tc>
        <w:tc>
          <w:tcPr>
            <w:tcW w:w="1275" w:type="dxa"/>
            <w:vAlign w:val="center"/>
          </w:tcPr>
          <w:p w14:paraId="7FAD6FCC" w14:textId="7BFA054E" w:rsidR="00DB74FF" w:rsidRPr="00C874D4" w:rsidRDefault="00DB74FF" w:rsidP="007F4AF0">
            <w:pPr>
              <w:rPr>
                <w:sz w:val="20"/>
                <w:szCs w:val="20"/>
              </w:rPr>
            </w:pPr>
          </w:p>
        </w:tc>
        <w:tc>
          <w:tcPr>
            <w:tcW w:w="3261" w:type="dxa"/>
            <w:vAlign w:val="center"/>
          </w:tcPr>
          <w:p w14:paraId="55309215" w14:textId="77777777" w:rsidR="00DB74FF" w:rsidRPr="00C874D4" w:rsidRDefault="00DB74FF" w:rsidP="007F4AF0">
            <w:pPr>
              <w:pStyle w:val="Prrafodelista"/>
              <w:ind w:left="360"/>
              <w:rPr>
                <w:sz w:val="20"/>
                <w:szCs w:val="20"/>
              </w:rPr>
            </w:pPr>
          </w:p>
        </w:tc>
      </w:tr>
      <w:tr w:rsidR="00DB74FF" w:rsidRPr="00C874D4" w14:paraId="425F1D18" w14:textId="0312F8AD" w:rsidTr="00357E24">
        <w:trPr>
          <w:trHeight w:val="278"/>
        </w:trPr>
        <w:tc>
          <w:tcPr>
            <w:tcW w:w="690" w:type="dxa"/>
            <w:vMerge w:val="restart"/>
            <w:textDirection w:val="btLr"/>
            <w:vAlign w:val="center"/>
          </w:tcPr>
          <w:p w14:paraId="4D1815D8" w14:textId="5F24BC7C" w:rsidR="00DB74FF" w:rsidRPr="00C874D4" w:rsidRDefault="00357E24" w:rsidP="00DB74FF">
            <w:pPr>
              <w:spacing w:line="259" w:lineRule="auto"/>
              <w:ind w:left="113" w:right="113"/>
              <w:jc w:val="center"/>
              <w:rPr>
                <w:sz w:val="20"/>
                <w:szCs w:val="20"/>
              </w:rPr>
            </w:pPr>
            <w:r w:rsidRPr="00C874D4">
              <w:rPr>
                <w:sz w:val="20"/>
                <w:szCs w:val="20"/>
              </w:rPr>
              <w:t>Project Scenario</w:t>
            </w:r>
          </w:p>
        </w:tc>
        <w:tc>
          <w:tcPr>
            <w:tcW w:w="2595" w:type="dxa"/>
            <w:vMerge w:val="restart"/>
            <w:vAlign w:val="center"/>
          </w:tcPr>
          <w:p w14:paraId="300ADD5B" w14:textId="079D6A3E" w:rsidR="00DB74FF" w:rsidRPr="00C874D4" w:rsidRDefault="00357E24" w:rsidP="00DB74FF">
            <w:pPr>
              <w:rPr>
                <w:sz w:val="20"/>
                <w:szCs w:val="20"/>
              </w:rPr>
            </w:pPr>
            <w:r w:rsidRPr="00C874D4">
              <w:rPr>
                <w:sz w:val="20"/>
                <w:szCs w:val="20"/>
              </w:rPr>
              <w:t xml:space="preserve">Source </w:t>
            </w:r>
            <w:r w:rsidR="00DB74FF" w:rsidRPr="00C874D4">
              <w:rPr>
                <w:sz w:val="20"/>
                <w:szCs w:val="20"/>
              </w:rPr>
              <w:t>1</w:t>
            </w:r>
          </w:p>
        </w:tc>
        <w:tc>
          <w:tcPr>
            <w:tcW w:w="1672" w:type="dxa"/>
            <w:vAlign w:val="center"/>
          </w:tcPr>
          <w:p w14:paraId="2E17AD64" w14:textId="796C8AEB" w:rsidR="00DB74FF" w:rsidRPr="00C874D4" w:rsidRDefault="00DB74FF" w:rsidP="00DB74FF">
            <w:pPr>
              <w:rPr>
                <w:sz w:val="20"/>
                <w:szCs w:val="20"/>
              </w:rPr>
            </w:pPr>
            <w:r w:rsidRPr="00C874D4">
              <w:rPr>
                <w:sz w:val="20"/>
                <w:szCs w:val="20"/>
              </w:rPr>
              <w:t>CO</w:t>
            </w:r>
            <w:r w:rsidRPr="00C874D4">
              <w:rPr>
                <w:sz w:val="20"/>
                <w:szCs w:val="20"/>
                <w:vertAlign w:val="subscript"/>
              </w:rPr>
              <w:t>2</w:t>
            </w:r>
          </w:p>
        </w:tc>
        <w:tc>
          <w:tcPr>
            <w:tcW w:w="1275" w:type="dxa"/>
            <w:vAlign w:val="center"/>
          </w:tcPr>
          <w:p w14:paraId="2BDAB664" w14:textId="0DB32ED1" w:rsidR="00DB74FF" w:rsidRPr="00C874D4" w:rsidRDefault="00DB74FF" w:rsidP="00DB74FF">
            <w:pPr>
              <w:rPr>
                <w:sz w:val="20"/>
                <w:szCs w:val="20"/>
              </w:rPr>
            </w:pPr>
          </w:p>
        </w:tc>
        <w:tc>
          <w:tcPr>
            <w:tcW w:w="3261" w:type="dxa"/>
            <w:vAlign w:val="center"/>
          </w:tcPr>
          <w:p w14:paraId="09DAC477" w14:textId="77777777" w:rsidR="00DB74FF" w:rsidRPr="00C874D4" w:rsidRDefault="00DB74FF" w:rsidP="00DB74FF">
            <w:pPr>
              <w:pStyle w:val="Prrafodelista"/>
              <w:ind w:left="360"/>
              <w:rPr>
                <w:sz w:val="20"/>
                <w:szCs w:val="20"/>
              </w:rPr>
            </w:pPr>
          </w:p>
        </w:tc>
      </w:tr>
      <w:tr w:rsidR="00DB74FF" w:rsidRPr="00C874D4" w14:paraId="73363028" w14:textId="77777777" w:rsidTr="00357E24">
        <w:trPr>
          <w:trHeight w:val="139"/>
        </w:trPr>
        <w:tc>
          <w:tcPr>
            <w:tcW w:w="690" w:type="dxa"/>
            <w:vMerge/>
            <w:vAlign w:val="center"/>
          </w:tcPr>
          <w:p w14:paraId="1BEB0E68" w14:textId="77777777" w:rsidR="00DB74FF" w:rsidRPr="00C874D4" w:rsidRDefault="00DB74FF" w:rsidP="00DB74FF">
            <w:pPr>
              <w:rPr>
                <w:sz w:val="20"/>
                <w:szCs w:val="20"/>
              </w:rPr>
            </w:pPr>
          </w:p>
        </w:tc>
        <w:tc>
          <w:tcPr>
            <w:tcW w:w="2595" w:type="dxa"/>
            <w:vMerge/>
            <w:vAlign w:val="center"/>
          </w:tcPr>
          <w:p w14:paraId="23946614" w14:textId="77777777" w:rsidR="00DB74FF" w:rsidRPr="00C874D4" w:rsidRDefault="00DB74FF" w:rsidP="00DB74FF">
            <w:pPr>
              <w:rPr>
                <w:sz w:val="20"/>
                <w:szCs w:val="20"/>
              </w:rPr>
            </w:pPr>
          </w:p>
        </w:tc>
        <w:tc>
          <w:tcPr>
            <w:tcW w:w="1672" w:type="dxa"/>
            <w:vAlign w:val="center"/>
          </w:tcPr>
          <w:p w14:paraId="0F1CCCE2" w14:textId="541A45DE" w:rsidR="00DB74FF" w:rsidRPr="00C874D4" w:rsidRDefault="00DB74FF" w:rsidP="00DB74FF">
            <w:pPr>
              <w:rPr>
                <w:sz w:val="20"/>
                <w:szCs w:val="20"/>
              </w:rPr>
            </w:pPr>
            <w:r w:rsidRPr="00C874D4">
              <w:rPr>
                <w:sz w:val="20"/>
                <w:szCs w:val="20"/>
              </w:rPr>
              <w:t>CH</w:t>
            </w:r>
            <w:r w:rsidRPr="00C874D4">
              <w:rPr>
                <w:sz w:val="20"/>
                <w:szCs w:val="20"/>
                <w:vertAlign w:val="subscript"/>
              </w:rPr>
              <w:t>4</w:t>
            </w:r>
          </w:p>
        </w:tc>
        <w:tc>
          <w:tcPr>
            <w:tcW w:w="1275" w:type="dxa"/>
            <w:vAlign w:val="center"/>
          </w:tcPr>
          <w:p w14:paraId="5EECB5BE" w14:textId="77777777" w:rsidR="00DB74FF" w:rsidRPr="00C874D4" w:rsidRDefault="00DB74FF" w:rsidP="00DB74FF">
            <w:pPr>
              <w:rPr>
                <w:sz w:val="20"/>
                <w:szCs w:val="20"/>
              </w:rPr>
            </w:pPr>
          </w:p>
        </w:tc>
        <w:tc>
          <w:tcPr>
            <w:tcW w:w="3261" w:type="dxa"/>
            <w:vAlign w:val="center"/>
          </w:tcPr>
          <w:p w14:paraId="3A052A57" w14:textId="77777777" w:rsidR="00DB74FF" w:rsidRPr="00C874D4" w:rsidRDefault="00DB74FF" w:rsidP="00DB74FF">
            <w:pPr>
              <w:pStyle w:val="Prrafodelista"/>
              <w:ind w:left="360"/>
              <w:rPr>
                <w:sz w:val="20"/>
                <w:szCs w:val="20"/>
              </w:rPr>
            </w:pPr>
          </w:p>
        </w:tc>
      </w:tr>
      <w:tr w:rsidR="00DB74FF" w:rsidRPr="00C874D4" w14:paraId="1D384BDC" w14:textId="77777777" w:rsidTr="00357E24">
        <w:trPr>
          <w:trHeight w:val="130"/>
        </w:trPr>
        <w:tc>
          <w:tcPr>
            <w:tcW w:w="690" w:type="dxa"/>
            <w:vMerge/>
            <w:vAlign w:val="center"/>
          </w:tcPr>
          <w:p w14:paraId="00E26599" w14:textId="77777777" w:rsidR="00DB74FF" w:rsidRPr="00C874D4" w:rsidRDefault="00DB74FF" w:rsidP="00DB74FF">
            <w:pPr>
              <w:rPr>
                <w:sz w:val="20"/>
                <w:szCs w:val="20"/>
              </w:rPr>
            </w:pPr>
          </w:p>
        </w:tc>
        <w:tc>
          <w:tcPr>
            <w:tcW w:w="2595" w:type="dxa"/>
            <w:vMerge/>
            <w:vAlign w:val="center"/>
          </w:tcPr>
          <w:p w14:paraId="086043D3" w14:textId="77777777" w:rsidR="00DB74FF" w:rsidRPr="00C874D4" w:rsidRDefault="00DB74FF" w:rsidP="00DB74FF">
            <w:pPr>
              <w:rPr>
                <w:sz w:val="20"/>
                <w:szCs w:val="20"/>
              </w:rPr>
            </w:pPr>
          </w:p>
        </w:tc>
        <w:tc>
          <w:tcPr>
            <w:tcW w:w="1672" w:type="dxa"/>
            <w:vAlign w:val="center"/>
          </w:tcPr>
          <w:p w14:paraId="7016B3B1" w14:textId="0EF73017" w:rsidR="00DB74FF" w:rsidRPr="00C874D4" w:rsidRDefault="00DB74FF" w:rsidP="00DB74FF">
            <w:pPr>
              <w:rPr>
                <w:sz w:val="20"/>
                <w:szCs w:val="20"/>
              </w:rPr>
            </w:pPr>
            <w:r w:rsidRPr="00C874D4">
              <w:rPr>
                <w:sz w:val="20"/>
                <w:szCs w:val="20"/>
              </w:rPr>
              <w:t>N</w:t>
            </w:r>
            <w:r w:rsidRPr="00C874D4">
              <w:rPr>
                <w:sz w:val="20"/>
                <w:szCs w:val="20"/>
                <w:vertAlign w:val="subscript"/>
              </w:rPr>
              <w:t>2</w:t>
            </w:r>
            <w:r w:rsidRPr="00C874D4">
              <w:rPr>
                <w:sz w:val="20"/>
                <w:szCs w:val="20"/>
              </w:rPr>
              <w:t>O</w:t>
            </w:r>
          </w:p>
        </w:tc>
        <w:tc>
          <w:tcPr>
            <w:tcW w:w="1275" w:type="dxa"/>
            <w:vAlign w:val="center"/>
          </w:tcPr>
          <w:p w14:paraId="31F881EE" w14:textId="77777777" w:rsidR="00DB74FF" w:rsidRPr="00C874D4" w:rsidRDefault="00DB74FF" w:rsidP="00DB74FF">
            <w:pPr>
              <w:rPr>
                <w:sz w:val="20"/>
                <w:szCs w:val="20"/>
              </w:rPr>
            </w:pPr>
          </w:p>
        </w:tc>
        <w:tc>
          <w:tcPr>
            <w:tcW w:w="3261" w:type="dxa"/>
            <w:vAlign w:val="center"/>
          </w:tcPr>
          <w:p w14:paraId="259D43A1" w14:textId="77777777" w:rsidR="00DB74FF" w:rsidRPr="00C874D4" w:rsidRDefault="00DB74FF" w:rsidP="00DB74FF">
            <w:pPr>
              <w:pStyle w:val="Prrafodelista"/>
              <w:ind w:left="360"/>
              <w:rPr>
                <w:sz w:val="20"/>
                <w:szCs w:val="20"/>
              </w:rPr>
            </w:pPr>
          </w:p>
        </w:tc>
      </w:tr>
      <w:tr w:rsidR="00DB74FF" w:rsidRPr="00C874D4" w14:paraId="4EAB3A95" w14:textId="77777777" w:rsidTr="00357E24">
        <w:trPr>
          <w:trHeight w:val="190"/>
        </w:trPr>
        <w:tc>
          <w:tcPr>
            <w:tcW w:w="690" w:type="dxa"/>
            <w:vMerge/>
            <w:vAlign w:val="center"/>
          </w:tcPr>
          <w:p w14:paraId="177C9849" w14:textId="77777777" w:rsidR="00DB74FF" w:rsidRPr="00C874D4" w:rsidRDefault="00DB74FF" w:rsidP="00DB74FF">
            <w:pPr>
              <w:rPr>
                <w:sz w:val="20"/>
                <w:szCs w:val="20"/>
              </w:rPr>
            </w:pPr>
          </w:p>
        </w:tc>
        <w:tc>
          <w:tcPr>
            <w:tcW w:w="2595" w:type="dxa"/>
            <w:vMerge w:val="restart"/>
            <w:vAlign w:val="center"/>
          </w:tcPr>
          <w:p w14:paraId="21EAEC2F" w14:textId="7E13EC1B" w:rsidR="00DB74FF" w:rsidRPr="00C874D4" w:rsidRDefault="00357E24" w:rsidP="00DB74FF">
            <w:pPr>
              <w:rPr>
                <w:sz w:val="20"/>
                <w:szCs w:val="20"/>
              </w:rPr>
            </w:pPr>
            <w:r w:rsidRPr="00C874D4">
              <w:rPr>
                <w:sz w:val="20"/>
                <w:szCs w:val="20"/>
              </w:rPr>
              <w:t>Source</w:t>
            </w:r>
            <w:r w:rsidR="00DB74FF" w:rsidRPr="00C874D4">
              <w:rPr>
                <w:sz w:val="20"/>
                <w:szCs w:val="20"/>
              </w:rPr>
              <w:t xml:space="preserve"> 2</w:t>
            </w:r>
          </w:p>
        </w:tc>
        <w:tc>
          <w:tcPr>
            <w:tcW w:w="1672" w:type="dxa"/>
            <w:vAlign w:val="center"/>
          </w:tcPr>
          <w:p w14:paraId="4C737B60" w14:textId="063ACEFC" w:rsidR="00DB74FF" w:rsidRPr="00C874D4" w:rsidRDefault="00DB74FF" w:rsidP="00DB74FF">
            <w:pPr>
              <w:rPr>
                <w:sz w:val="20"/>
                <w:szCs w:val="20"/>
              </w:rPr>
            </w:pPr>
            <w:r w:rsidRPr="00C874D4">
              <w:rPr>
                <w:sz w:val="20"/>
                <w:szCs w:val="20"/>
              </w:rPr>
              <w:t>CO</w:t>
            </w:r>
            <w:r w:rsidRPr="00C874D4">
              <w:rPr>
                <w:sz w:val="20"/>
                <w:szCs w:val="20"/>
                <w:vertAlign w:val="subscript"/>
              </w:rPr>
              <w:t>2</w:t>
            </w:r>
          </w:p>
        </w:tc>
        <w:tc>
          <w:tcPr>
            <w:tcW w:w="1275" w:type="dxa"/>
            <w:vAlign w:val="center"/>
          </w:tcPr>
          <w:p w14:paraId="0550E37A" w14:textId="77777777" w:rsidR="00DB74FF" w:rsidRPr="00C874D4" w:rsidRDefault="00DB74FF" w:rsidP="00DB74FF">
            <w:pPr>
              <w:rPr>
                <w:sz w:val="20"/>
                <w:szCs w:val="20"/>
              </w:rPr>
            </w:pPr>
          </w:p>
        </w:tc>
        <w:tc>
          <w:tcPr>
            <w:tcW w:w="3261" w:type="dxa"/>
            <w:vAlign w:val="center"/>
          </w:tcPr>
          <w:p w14:paraId="0B336B62" w14:textId="77777777" w:rsidR="00DB74FF" w:rsidRPr="00C874D4" w:rsidRDefault="00DB74FF" w:rsidP="00DB74FF">
            <w:pPr>
              <w:pStyle w:val="Prrafodelista"/>
              <w:ind w:left="360"/>
              <w:rPr>
                <w:sz w:val="20"/>
                <w:szCs w:val="20"/>
              </w:rPr>
            </w:pPr>
          </w:p>
        </w:tc>
      </w:tr>
      <w:tr w:rsidR="00DB74FF" w:rsidRPr="00C874D4" w14:paraId="3085ACC1" w14:textId="77777777" w:rsidTr="00357E24">
        <w:trPr>
          <w:trHeight w:val="80"/>
        </w:trPr>
        <w:tc>
          <w:tcPr>
            <w:tcW w:w="690" w:type="dxa"/>
            <w:vMerge/>
            <w:vAlign w:val="center"/>
          </w:tcPr>
          <w:p w14:paraId="19F357DF" w14:textId="77777777" w:rsidR="00DB74FF" w:rsidRPr="00C874D4" w:rsidRDefault="00DB74FF" w:rsidP="00DB74FF">
            <w:pPr>
              <w:rPr>
                <w:sz w:val="20"/>
                <w:szCs w:val="20"/>
              </w:rPr>
            </w:pPr>
          </w:p>
        </w:tc>
        <w:tc>
          <w:tcPr>
            <w:tcW w:w="2595" w:type="dxa"/>
            <w:vMerge/>
            <w:vAlign w:val="center"/>
          </w:tcPr>
          <w:p w14:paraId="277ED583" w14:textId="2BCF7BF4" w:rsidR="00DB74FF" w:rsidRPr="00C874D4" w:rsidRDefault="00DB74FF" w:rsidP="00DB74FF">
            <w:pPr>
              <w:rPr>
                <w:sz w:val="20"/>
                <w:szCs w:val="20"/>
              </w:rPr>
            </w:pPr>
          </w:p>
        </w:tc>
        <w:tc>
          <w:tcPr>
            <w:tcW w:w="1672" w:type="dxa"/>
            <w:vAlign w:val="center"/>
          </w:tcPr>
          <w:p w14:paraId="47D1D1B7" w14:textId="19233CB1" w:rsidR="00DB74FF" w:rsidRPr="00C874D4" w:rsidRDefault="00DB74FF" w:rsidP="00DB74FF">
            <w:pPr>
              <w:rPr>
                <w:sz w:val="20"/>
                <w:szCs w:val="20"/>
              </w:rPr>
            </w:pPr>
            <w:r w:rsidRPr="00C874D4">
              <w:rPr>
                <w:sz w:val="20"/>
                <w:szCs w:val="20"/>
              </w:rPr>
              <w:t>CH</w:t>
            </w:r>
            <w:r w:rsidRPr="00C874D4">
              <w:rPr>
                <w:sz w:val="20"/>
                <w:szCs w:val="20"/>
                <w:vertAlign w:val="subscript"/>
              </w:rPr>
              <w:t>4</w:t>
            </w:r>
          </w:p>
        </w:tc>
        <w:tc>
          <w:tcPr>
            <w:tcW w:w="1275" w:type="dxa"/>
            <w:vAlign w:val="center"/>
          </w:tcPr>
          <w:p w14:paraId="57672C20" w14:textId="77777777" w:rsidR="00DB74FF" w:rsidRPr="00C874D4" w:rsidRDefault="00DB74FF" w:rsidP="00DB74FF">
            <w:pPr>
              <w:rPr>
                <w:sz w:val="20"/>
                <w:szCs w:val="20"/>
              </w:rPr>
            </w:pPr>
          </w:p>
        </w:tc>
        <w:tc>
          <w:tcPr>
            <w:tcW w:w="3261" w:type="dxa"/>
            <w:vAlign w:val="center"/>
          </w:tcPr>
          <w:p w14:paraId="2C14AEE1" w14:textId="77777777" w:rsidR="00DB74FF" w:rsidRPr="00C874D4" w:rsidRDefault="00DB74FF" w:rsidP="00DB74FF">
            <w:pPr>
              <w:pStyle w:val="Prrafodelista"/>
              <w:ind w:left="360"/>
              <w:rPr>
                <w:sz w:val="20"/>
                <w:szCs w:val="20"/>
              </w:rPr>
            </w:pPr>
          </w:p>
        </w:tc>
      </w:tr>
      <w:tr w:rsidR="00DB74FF" w:rsidRPr="00C874D4" w14:paraId="05E37F4B" w14:textId="7A3AC615" w:rsidTr="00357E24">
        <w:trPr>
          <w:trHeight w:val="254"/>
        </w:trPr>
        <w:tc>
          <w:tcPr>
            <w:tcW w:w="690" w:type="dxa"/>
            <w:vMerge/>
            <w:vAlign w:val="center"/>
          </w:tcPr>
          <w:p w14:paraId="55EBEF1F" w14:textId="77777777" w:rsidR="00DB74FF" w:rsidRPr="00C874D4" w:rsidRDefault="00DB74FF" w:rsidP="00DB74FF">
            <w:pPr>
              <w:spacing w:line="259" w:lineRule="auto"/>
              <w:rPr>
                <w:sz w:val="20"/>
                <w:szCs w:val="20"/>
              </w:rPr>
            </w:pPr>
          </w:p>
        </w:tc>
        <w:tc>
          <w:tcPr>
            <w:tcW w:w="2595" w:type="dxa"/>
            <w:vMerge/>
            <w:vAlign w:val="center"/>
          </w:tcPr>
          <w:p w14:paraId="57414F8D" w14:textId="01572DDB" w:rsidR="00DB74FF" w:rsidRPr="00C874D4" w:rsidRDefault="00DB74FF" w:rsidP="00DB74FF">
            <w:pPr>
              <w:rPr>
                <w:sz w:val="20"/>
                <w:szCs w:val="20"/>
              </w:rPr>
            </w:pPr>
          </w:p>
        </w:tc>
        <w:tc>
          <w:tcPr>
            <w:tcW w:w="1672" w:type="dxa"/>
            <w:vAlign w:val="center"/>
          </w:tcPr>
          <w:p w14:paraId="7CC2A86B" w14:textId="77DC0D0B" w:rsidR="00DB74FF" w:rsidRPr="00C874D4" w:rsidRDefault="00DB74FF" w:rsidP="00DB74FF">
            <w:pPr>
              <w:rPr>
                <w:sz w:val="20"/>
                <w:szCs w:val="20"/>
              </w:rPr>
            </w:pPr>
            <w:r w:rsidRPr="00C874D4">
              <w:rPr>
                <w:sz w:val="20"/>
                <w:szCs w:val="20"/>
              </w:rPr>
              <w:t>N</w:t>
            </w:r>
            <w:r w:rsidRPr="00C874D4">
              <w:rPr>
                <w:sz w:val="20"/>
                <w:szCs w:val="20"/>
                <w:vertAlign w:val="subscript"/>
              </w:rPr>
              <w:t>2</w:t>
            </w:r>
            <w:r w:rsidRPr="00C874D4">
              <w:rPr>
                <w:sz w:val="20"/>
                <w:szCs w:val="20"/>
              </w:rPr>
              <w:t>O</w:t>
            </w:r>
          </w:p>
        </w:tc>
        <w:tc>
          <w:tcPr>
            <w:tcW w:w="1275" w:type="dxa"/>
            <w:vAlign w:val="center"/>
          </w:tcPr>
          <w:p w14:paraId="7F95C583" w14:textId="1B4337DC" w:rsidR="00DB74FF" w:rsidRPr="00C874D4" w:rsidRDefault="00DB74FF" w:rsidP="00DB74FF">
            <w:pPr>
              <w:rPr>
                <w:sz w:val="20"/>
                <w:szCs w:val="20"/>
              </w:rPr>
            </w:pPr>
          </w:p>
        </w:tc>
        <w:tc>
          <w:tcPr>
            <w:tcW w:w="3261" w:type="dxa"/>
            <w:vAlign w:val="center"/>
          </w:tcPr>
          <w:p w14:paraId="3BCDFBB4" w14:textId="77777777" w:rsidR="00DB74FF" w:rsidRPr="00C874D4" w:rsidRDefault="00DB74FF" w:rsidP="00DB74FF">
            <w:pPr>
              <w:pStyle w:val="Prrafodelista"/>
              <w:ind w:left="360"/>
              <w:rPr>
                <w:sz w:val="20"/>
                <w:szCs w:val="20"/>
              </w:rPr>
            </w:pPr>
          </w:p>
        </w:tc>
      </w:tr>
      <w:tr w:rsidR="00DB74FF" w:rsidRPr="00C874D4" w14:paraId="287F148F" w14:textId="177B6CB2" w:rsidTr="00357E24">
        <w:trPr>
          <w:trHeight w:val="129"/>
        </w:trPr>
        <w:tc>
          <w:tcPr>
            <w:tcW w:w="690" w:type="dxa"/>
            <w:vMerge/>
            <w:vAlign w:val="center"/>
          </w:tcPr>
          <w:p w14:paraId="03971141" w14:textId="77777777" w:rsidR="00DB74FF" w:rsidRPr="00C874D4" w:rsidRDefault="00DB74FF" w:rsidP="007F4AF0">
            <w:pPr>
              <w:spacing w:line="259" w:lineRule="auto"/>
              <w:rPr>
                <w:sz w:val="20"/>
                <w:szCs w:val="20"/>
              </w:rPr>
            </w:pPr>
          </w:p>
        </w:tc>
        <w:tc>
          <w:tcPr>
            <w:tcW w:w="2595" w:type="dxa"/>
            <w:vAlign w:val="center"/>
          </w:tcPr>
          <w:p w14:paraId="557D9625" w14:textId="77777777" w:rsidR="00DB74FF" w:rsidRPr="00C874D4" w:rsidRDefault="00DB74FF" w:rsidP="007F4AF0">
            <w:pPr>
              <w:rPr>
                <w:sz w:val="20"/>
                <w:szCs w:val="20"/>
              </w:rPr>
            </w:pPr>
            <w:r w:rsidRPr="00C874D4">
              <w:rPr>
                <w:sz w:val="20"/>
                <w:szCs w:val="20"/>
              </w:rPr>
              <w:t>…</w:t>
            </w:r>
          </w:p>
        </w:tc>
        <w:tc>
          <w:tcPr>
            <w:tcW w:w="1672" w:type="dxa"/>
            <w:vAlign w:val="center"/>
          </w:tcPr>
          <w:p w14:paraId="3ED743E5" w14:textId="02838716" w:rsidR="00DB74FF" w:rsidRPr="00C874D4" w:rsidRDefault="00DB74FF" w:rsidP="00DB74FF">
            <w:pPr>
              <w:rPr>
                <w:sz w:val="20"/>
                <w:szCs w:val="20"/>
              </w:rPr>
            </w:pPr>
            <w:r w:rsidRPr="00C874D4">
              <w:rPr>
                <w:sz w:val="20"/>
                <w:szCs w:val="20"/>
              </w:rPr>
              <w:t>…</w:t>
            </w:r>
          </w:p>
        </w:tc>
        <w:tc>
          <w:tcPr>
            <w:tcW w:w="1275" w:type="dxa"/>
            <w:vAlign w:val="center"/>
          </w:tcPr>
          <w:p w14:paraId="4DF5F7BC" w14:textId="752C481C" w:rsidR="00DB74FF" w:rsidRPr="00C874D4" w:rsidRDefault="00DB74FF" w:rsidP="007F4AF0">
            <w:pPr>
              <w:spacing w:line="259" w:lineRule="auto"/>
              <w:rPr>
                <w:sz w:val="20"/>
                <w:szCs w:val="20"/>
              </w:rPr>
            </w:pPr>
          </w:p>
        </w:tc>
        <w:tc>
          <w:tcPr>
            <w:tcW w:w="3261" w:type="dxa"/>
            <w:vAlign w:val="center"/>
          </w:tcPr>
          <w:p w14:paraId="75059937" w14:textId="77777777" w:rsidR="00DB74FF" w:rsidRPr="00C874D4" w:rsidRDefault="00DB74FF" w:rsidP="00DB74FF">
            <w:pPr>
              <w:pStyle w:val="Prrafodelista"/>
              <w:ind w:left="0"/>
              <w:rPr>
                <w:sz w:val="20"/>
                <w:szCs w:val="20"/>
              </w:rPr>
            </w:pPr>
          </w:p>
        </w:tc>
      </w:tr>
    </w:tbl>
    <w:p w14:paraId="7390F6D2" w14:textId="77777777" w:rsidR="007A76AF" w:rsidRPr="00C874D4" w:rsidRDefault="007A76AF" w:rsidP="006975C3">
      <w:pPr>
        <w:spacing w:after="0"/>
        <w:rPr>
          <w:lang w:val="en-US"/>
        </w:rPr>
      </w:pPr>
    </w:p>
    <w:p w14:paraId="08597744" w14:textId="04378812" w:rsidR="00AE3F55" w:rsidRPr="00C874D4" w:rsidRDefault="00AE3F55" w:rsidP="006975C3">
      <w:pPr>
        <w:spacing w:after="0"/>
        <w:rPr>
          <w:lang w:val="en-US"/>
        </w:rPr>
      </w:pPr>
      <w:r w:rsidRPr="00C874D4">
        <w:rPr>
          <w:noProof/>
          <w:lang w:val="en-US"/>
        </w:rPr>
        <w:lastRenderedPageBreak/>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1E7C85D8" w:rsidR="00AE3F55" w:rsidRPr="00DC1033" w:rsidRDefault="00DC1033" w:rsidP="00AE3F5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AE3F55" w:rsidRPr="00DC1033">
                              <w:rPr>
                                <w:b/>
                                <w:bCs/>
                                <w:color w:val="7F7F7F" w:themeColor="text1" w:themeTint="80"/>
                                <w:sz w:val="20"/>
                                <w:szCs w:val="20"/>
                                <w:lang w:val="en-US"/>
                              </w:rPr>
                              <w:t xml:space="preserve">): </w:t>
                            </w:r>
                          </w:p>
                          <w:p w14:paraId="3F923802" w14:textId="6DF3B252" w:rsidR="00C83D47" w:rsidRPr="00357E24" w:rsidRDefault="00357E24" w:rsidP="00C83D47">
                            <w:pPr>
                              <w:rPr>
                                <w:color w:val="7F7F7F" w:themeColor="text1" w:themeTint="80"/>
                                <w:sz w:val="20"/>
                                <w:szCs w:val="20"/>
                                <w:lang w:val="en-US"/>
                              </w:rPr>
                            </w:pPr>
                            <w:r w:rsidRPr="00357E24">
                              <w:rPr>
                                <w:color w:val="7F7F7F" w:themeColor="text1" w:themeTint="80"/>
                                <w:sz w:val="20"/>
                                <w:szCs w:val="20"/>
                                <w:lang w:val="en-US"/>
                              </w:rPr>
                              <w:t>Establish the applicable boundaries, presenting a physical delimitation of the mitigation initiative, through a pictorial representation based on the description provided above, including the reservoirs, emission sources and GHGs considered, according to the methodology(ies) applied</w:t>
                            </w:r>
                            <w:r w:rsidR="00C83D47" w:rsidRPr="00357E24">
                              <w:rPr>
                                <w:color w:val="7F7F7F" w:themeColor="text1" w:themeTint="80"/>
                                <w:sz w:val="20"/>
                                <w:szCs w:val="20"/>
                                <w:lang w:val="en-US"/>
                              </w:rPr>
                              <w:t>.</w:t>
                            </w:r>
                          </w:p>
                          <w:p w14:paraId="16E1A0D5" w14:textId="61EE6B60" w:rsidR="00AE3F55" w:rsidRPr="00357E24" w:rsidRDefault="00357E24" w:rsidP="00C83D47">
                            <w:pPr>
                              <w:rPr>
                                <w:color w:val="7F7F7F" w:themeColor="text1" w:themeTint="80"/>
                                <w:sz w:val="20"/>
                                <w:szCs w:val="20"/>
                                <w:lang w:val="en-US"/>
                              </w:rPr>
                            </w:pPr>
                            <w:r w:rsidRPr="00357E24">
                              <w:rPr>
                                <w:color w:val="7F7F7F" w:themeColor="text1" w:themeTint="80"/>
                                <w:sz w:val="20"/>
                                <w:szCs w:val="20"/>
                                <w:lang w:val="en-US"/>
                              </w:rPr>
                              <w:t>For the definition of the boundaries a pictorial representation should be included, corresponding to a flow diagram with all facilities, systems and equipment, streams and processes, including the data and parameters to be monitored. For the identification of reservoirs and GHGs use the tables defined for this purpose</w:t>
                            </w:r>
                            <w:r w:rsidR="007A76AF" w:rsidRPr="00357E2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6BCED6"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31CE748" w14:textId="1E7C85D8" w:rsidR="00AE3F55" w:rsidRPr="00DC1033" w:rsidRDefault="00DC1033" w:rsidP="00AE3F5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AE3F55" w:rsidRPr="00DC1033">
                        <w:rPr>
                          <w:b/>
                          <w:bCs/>
                          <w:color w:val="7F7F7F" w:themeColor="text1" w:themeTint="80"/>
                          <w:sz w:val="20"/>
                          <w:szCs w:val="20"/>
                          <w:lang w:val="en-US"/>
                        </w:rPr>
                        <w:t xml:space="preserve">): </w:t>
                      </w:r>
                    </w:p>
                    <w:p w14:paraId="3F923802" w14:textId="6DF3B252" w:rsidR="00C83D47" w:rsidRPr="00357E24" w:rsidRDefault="00357E24" w:rsidP="00C83D47">
                      <w:pPr>
                        <w:rPr>
                          <w:color w:val="7F7F7F" w:themeColor="text1" w:themeTint="80"/>
                          <w:sz w:val="20"/>
                          <w:szCs w:val="20"/>
                          <w:lang w:val="en-US"/>
                        </w:rPr>
                      </w:pPr>
                      <w:r w:rsidRPr="00357E24">
                        <w:rPr>
                          <w:color w:val="7F7F7F" w:themeColor="text1" w:themeTint="80"/>
                          <w:sz w:val="20"/>
                          <w:szCs w:val="20"/>
                          <w:lang w:val="en-US"/>
                        </w:rPr>
                        <w:t>Establish the applicable boundaries, presenting a physical delimitation of the mitigation initiative, through a pictorial representation based on the description provided above, including the reservoirs, emission sources and GHGs considered, according to the methodology(ies) applied</w:t>
                      </w:r>
                      <w:r w:rsidR="00C83D47" w:rsidRPr="00357E24">
                        <w:rPr>
                          <w:color w:val="7F7F7F" w:themeColor="text1" w:themeTint="80"/>
                          <w:sz w:val="20"/>
                          <w:szCs w:val="20"/>
                          <w:lang w:val="en-US"/>
                        </w:rPr>
                        <w:t>.</w:t>
                      </w:r>
                    </w:p>
                    <w:p w14:paraId="16E1A0D5" w14:textId="61EE6B60" w:rsidR="00AE3F55" w:rsidRPr="00357E24" w:rsidRDefault="00357E24" w:rsidP="00C83D47">
                      <w:pPr>
                        <w:rPr>
                          <w:color w:val="7F7F7F" w:themeColor="text1" w:themeTint="80"/>
                          <w:sz w:val="20"/>
                          <w:szCs w:val="20"/>
                          <w:lang w:val="en-US"/>
                        </w:rPr>
                      </w:pPr>
                      <w:r w:rsidRPr="00357E24">
                        <w:rPr>
                          <w:color w:val="7F7F7F" w:themeColor="text1" w:themeTint="80"/>
                          <w:sz w:val="20"/>
                          <w:szCs w:val="20"/>
                          <w:lang w:val="en-US"/>
                        </w:rPr>
                        <w:t>For the definition of the boundaries a pictorial representation should be included, corresponding to a flow diagram with all facilities, systems and equipment, streams and processes, including the data and parameters to be monitored. For the identification of reservoirs and GHGs use the tables defined for this purpose</w:t>
                      </w:r>
                      <w:r w:rsidR="007A76AF" w:rsidRPr="00357E24">
                        <w:rPr>
                          <w:color w:val="7F7F7F" w:themeColor="text1" w:themeTint="80"/>
                          <w:sz w:val="20"/>
                          <w:szCs w:val="20"/>
                          <w:lang w:val="en-US"/>
                        </w:rPr>
                        <w:t>.</w:t>
                      </w:r>
                    </w:p>
                  </w:txbxContent>
                </v:textbox>
                <w10:anchorlock/>
              </v:shape>
            </w:pict>
          </mc:Fallback>
        </mc:AlternateContent>
      </w:r>
    </w:p>
    <w:p w14:paraId="6629F564" w14:textId="5FAB0205" w:rsidR="006975C3" w:rsidRPr="00C874D4" w:rsidRDefault="00357E24" w:rsidP="00295DD9">
      <w:pPr>
        <w:pStyle w:val="Ttulo3"/>
        <w:rPr>
          <w:lang w:val="en-US"/>
        </w:rPr>
      </w:pPr>
      <w:bookmarkStart w:id="32" w:name="_Toc196919480"/>
      <w:r w:rsidRPr="00C874D4">
        <w:rPr>
          <w:lang w:val="en-US"/>
        </w:rPr>
        <w:t>Description of the baseline applicable to the mitigation initiative</w:t>
      </w:r>
      <w:bookmarkEnd w:id="32"/>
    </w:p>
    <w:p w14:paraId="1527975E" w14:textId="77777777" w:rsidR="006975C3" w:rsidRPr="00C874D4" w:rsidRDefault="006975C3" w:rsidP="006975C3">
      <w:pPr>
        <w:spacing w:after="0"/>
        <w:rPr>
          <w:lang w:val="en-US"/>
        </w:rPr>
      </w:pPr>
      <w:r w:rsidRPr="00C874D4">
        <w:rPr>
          <w:lang w:val="en-US"/>
        </w:rPr>
        <w:t>&gt;&gt;</w:t>
      </w:r>
    </w:p>
    <w:p w14:paraId="21382D4A" w14:textId="145BB28E" w:rsidR="00C83D47" w:rsidRPr="00C874D4" w:rsidRDefault="00C83D47" w:rsidP="006975C3">
      <w:pPr>
        <w:spacing w:after="0"/>
        <w:rPr>
          <w:lang w:val="en-US"/>
        </w:rPr>
      </w:pPr>
      <w:r w:rsidRPr="00C874D4">
        <w:rPr>
          <w:noProof/>
          <w:lang w:val="en-US"/>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3952B8B5" w:rsidR="00C83D47" w:rsidRPr="00DC1033" w:rsidRDefault="00DC1033" w:rsidP="00C83D4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C83D47" w:rsidRPr="00DC1033">
                              <w:rPr>
                                <w:b/>
                                <w:bCs/>
                                <w:color w:val="7F7F7F" w:themeColor="text1" w:themeTint="80"/>
                                <w:sz w:val="20"/>
                                <w:szCs w:val="20"/>
                                <w:lang w:val="en-US"/>
                              </w:rPr>
                              <w:t xml:space="preserve">): </w:t>
                            </w:r>
                          </w:p>
                          <w:p w14:paraId="3AA286A6" w14:textId="75834C3B" w:rsidR="00F82785" w:rsidRPr="00357E24" w:rsidRDefault="00357E24" w:rsidP="00F82785">
                            <w:pPr>
                              <w:rPr>
                                <w:color w:val="7F7F7F" w:themeColor="text1" w:themeTint="80"/>
                                <w:sz w:val="20"/>
                                <w:szCs w:val="20"/>
                                <w:lang w:val="en-US"/>
                              </w:rPr>
                            </w:pPr>
                            <w:r w:rsidRPr="00357E24">
                              <w:rPr>
                                <w:color w:val="7F7F7F" w:themeColor="text1" w:themeTint="80"/>
                                <w:sz w:val="20"/>
                                <w:szCs w:val="20"/>
                                <w:lang w:val="en-US"/>
                              </w:rPr>
                              <w:t>Describe the baseline scenario applicable to the mitigation initiative, explaining and justifying the key assumptions and rationale, and how it has been determined, in accordance with the provisions of the COLCX standard, the methodology(ies) applied and the standardized baseline (where applicable). The description should consider relevant national and/or sectoral policies, regulations and circumstances</w:t>
                            </w:r>
                            <w:r w:rsidR="00F82785" w:rsidRPr="00357E24">
                              <w:rPr>
                                <w:color w:val="7F7F7F" w:themeColor="text1" w:themeTint="80"/>
                                <w:sz w:val="20"/>
                                <w:szCs w:val="20"/>
                                <w:lang w:val="en-US"/>
                              </w:rPr>
                              <w:t xml:space="preserve">. </w:t>
                            </w:r>
                          </w:p>
                          <w:p w14:paraId="5102B9B6" w14:textId="20204457" w:rsidR="00C83D47" w:rsidRPr="00357E24" w:rsidRDefault="00357E24" w:rsidP="00F82785">
                            <w:pPr>
                              <w:rPr>
                                <w:color w:val="7F7F7F" w:themeColor="text1" w:themeTint="80"/>
                                <w:sz w:val="20"/>
                                <w:szCs w:val="20"/>
                                <w:lang w:val="en-US"/>
                              </w:rPr>
                            </w:pPr>
                            <w:r w:rsidRPr="00357E24">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F82785" w:rsidRPr="00357E2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CDDB027"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2E8575BE" w14:textId="3952B8B5" w:rsidR="00C83D47" w:rsidRPr="00DC1033" w:rsidRDefault="00DC1033" w:rsidP="00C83D4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C83D47" w:rsidRPr="00DC1033">
                        <w:rPr>
                          <w:b/>
                          <w:bCs/>
                          <w:color w:val="7F7F7F" w:themeColor="text1" w:themeTint="80"/>
                          <w:sz w:val="20"/>
                          <w:szCs w:val="20"/>
                          <w:lang w:val="en-US"/>
                        </w:rPr>
                        <w:t xml:space="preserve">): </w:t>
                      </w:r>
                    </w:p>
                    <w:p w14:paraId="3AA286A6" w14:textId="75834C3B" w:rsidR="00F82785" w:rsidRPr="00357E24" w:rsidRDefault="00357E24" w:rsidP="00F82785">
                      <w:pPr>
                        <w:rPr>
                          <w:color w:val="7F7F7F" w:themeColor="text1" w:themeTint="80"/>
                          <w:sz w:val="20"/>
                          <w:szCs w:val="20"/>
                          <w:lang w:val="en-US"/>
                        </w:rPr>
                      </w:pPr>
                      <w:r w:rsidRPr="00357E24">
                        <w:rPr>
                          <w:color w:val="7F7F7F" w:themeColor="text1" w:themeTint="80"/>
                          <w:sz w:val="20"/>
                          <w:szCs w:val="20"/>
                          <w:lang w:val="en-US"/>
                        </w:rPr>
                        <w:t>Describe the baseline scenario applicable to the mitigation initiative, explaining and justifying the key assumptions and rationale, and how it has been determined, in accordance with the provisions of the COLCX standard, the methodology(ies) applied and the standardized baseline (where applicable). The description should consider relevant national and/or sectoral policies, regulations and circumstances</w:t>
                      </w:r>
                      <w:r w:rsidR="00F82785" w:rsidRPr="00357E24">
                        <w:rPr>
                          <w:color w:val="7F7F7F" w:themeColor="text1" w:themeTint="80"/>
                          <w:sz w:val="20"/>
                          <w:szCs w:val="20"/>
                          <w:lang w:val="en-US"/>
                        </w:rPr>
                        <w:t xml:space="preserve">. </w:t>
                      </w:r>
                    </w:p>
                    <w:p w14:paraId="5102B9B6" w14:textId="20204457" w:rsidR="00C83D47" w:rsidRPr="00357E24" w:rsidRDefault="00357E24" w:rsidP="00F82785">
                      <w:pPr>
                        <w:rPr>
                          <w:color w:val="7F7F7F" w:themeColor="text1" w:themeTint="80"/>
                          <w:sz w:val="20"/>
                          <w:szCs w:val="20"/>
                          <w:lang w:val="en-US"/>
                        </w:rPr>
                      </w:pPr>
                      <w:r w:rsidRPr="00357E24">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F82785" w:rsidRPr="00357E24">
                        <w:rPr>
                          <w:color w:val="7F7F7F" w:themeColor="text1" w:themeTint="80"/>
                          <w:sz w:val="20"/>
                          <w:szCs w:val="20"/>
                          <w:lang w:val="en-US"/>
                        </w:rPr>
                        <w:t>.</w:t>
                      </w:r>
                    </w:p>
                  </w:txbxContent>
                </v:textbox>
                <w10:anchorlock/>
              </v:shape>
            </w:pict>
          </mc:Fallback>
        </mc:AlternateContent>
      </w:r>
    </w:p>
    <w:p w14:paraId="636D2F3E" w14:textId="149DC57C" w:rsidR="006975C3" w:rsidRPr="00C874D4" w:rsidRDefault="00357E24" w:rsidP="00295DD9">
      <w:pPr>
        <w:pStyle w:val="Ttulo3"/>
        <w:rPr>
          <w:lang w:val="en-US"/>
        </w:rPr>
      </w:pPr>
      <w:bookmarkStart w:id="33" w:name="_Toc196919481"/>
      <w:r w:rsidRPr="00C874D4">
        <w:rPr>
          <w:lang w:val="en-US"/>
        </w:rPr>
        <w:t>Demonstration of additionality</w:t>
      </w:r>
      <w:bookmarkEnd w:id="33"/>
    </w:p>
    <w:p w14:paraId="7CD02F94" w14:textId="77777777" w:rsidR="006975C3" w:rsidRPr="00C874D4" w:rsidRDefault="006975C3" w:rsidP="006975C3">
      <w:pPr>
        <w:spacing w:after="0"/>
        <w:rPr>
          <w:lang w:val="en-US"/>
        </w:rPr>
      </w:pPr>
      <w:r w:rsidRPr="00C874D4">
        <w:rPr>
          <w:lang w:val="en-US"/>
        </w:rPr>
        <w:t>&gt;&gt;</w:t>
      </w:r>
    </w:p>
    <w:p w14:paraId="1C3F922D" w14:textId="4D28E2B5" w:rsidR="00F82785" w:rsidRPr="00C874D4" w:rsidRDefault="00F82785" w:rsidP="006975C3">
      <w:pPr>
        <w:spacing w:after="0"/>
        <w:rPr>
          <w:lang w:val="en-US"/>
        </w:rPr>
      </w:pPr>
      <w:r w:rsidRPr="00C874D4">
        <w:rPr>
          <w:noProof/>
          <w:lang w:val="en-US"/>
        </w:rPr>
        <w:lastRenderedPageBreak/>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593691DF" w:rsidR="00F82785" w:rsidRPr="00DC1033" w:rsidRDefault="00DC1033" w:rsidP="00F8278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82785" w:rsidRPr="00DC1033">
                              <w:rPr>
                                <w:b/>
                                <w:bCs/>
                                <w:color w:val="7F7F7F" w:themeColor="text1" w:themeTint="80"/>
                                <w:sz w:val="20"/>
                                <w:szCs w:val="20"/>
                                <w:lang w:val="en-US"/>
                              </w:rPr>
                              <w:t xml:space="preserve">): </w:t>
                            </w:r>
                          </w:p>
                          <w:p w14:paraId="4264ED3C" w14:textId="6606A610" w:rsidR="005E1FB0" w:rsidRPr="00703E48" w:rsidRDefault="00703E48" w:rsidP="005E1FB0">
                            <w:pPr>
                              <w:rPr>
                                <w:color w:val="7F7F7F" w:themeColor="text1" w:themeTint="80"/>
                                <w:sz w:val="20"/>
                                <w:szCs w:val="20"/>
                                <w:lang w:val="en-US"/>
                              </w:rPr>
                            </w:pPr>
                            <w:r w:rsidRPr="00703E48">
                              <w:rPr>
                                <w:color w:val="7F7F7F" w:themeColor="text1" w:themeTint="80"/>
                                <w:sz w:val="20"/>
                                <w:szCs w:val="20"/>
                                <w:lang w:val="en-US"/>
                              </w:rPr>
                              <w:t xml:space="preserve">To demonstrate the additionality of the mitigation initiative, it must be clearly explained how the mitigation initiative meets the applicable criteria and provisions for demonstrating additionality in the Standard for </w:t>
                            </w:r>
                            <w:r w:rsidR="0031185D" w:rsidRPr="00703E48">
                              <w:rPr>
                                <w:color w:val="7F7F7F" w:themeColor="text1" w:themeTint="80"/>
                                <w:sz w:val="20"/>
                                <w:szCs w:val="20"/>
                                <w:lang w:val="en-US"/>
                              </w:rPr>
                              <w:t xml:space="preserve">COLCX </w:t>
                            </w:r>
                            <w:r w:rsidRPr="00703E48">
                              <w:rPr>
                                <w:color w:val="7F7F7F" w:themeColor="text1" w:themeTint="80"/>
                                <w:sz w:val="20"/>
                                <w:szCs w:val="20"/>
                                <w:lang w:val="en-US"/>
                              </w:rPr>
                              <w:t>Certification of Mitigation Initiatives and the Guide to Demonstrate Additionality COLCX</w:t>
                            </w:r>
                            <w:r w:rsidR="005E1FB0" w:rsidRPr="00703E48">
                              <w:rPr>
                                <w:color w:val="7F7F7F" w:themeColor="text1" w:themeTint="80"/>
                                <w:sz w:val="20"/>
                                <w:szCs w:val="20"/>
                                <w:lang w:val="en-US"/>
                              </w:rPr>
                              <w:t xml:space="preserve">. </w:t>
                            </w:r>
                          </w:p>
                          <w:p w14:paraId="6D07A9EC" w14:textId="5D8EF027" w:rsidR="005E1FB0" w:rsidRPr="00703E48" w:rsidRDefault="00703E48" w:rsidP="005E1FB0">
                            <w:pPr>
                              <w:rPr>
                                <w:color w:val="7F7F7F" w:themeColor="text1" w:themeTint="80"/>
                                <w:sz w:val="20"/>
                                <w:szCs w:val="20"/>
                                <w:lang w:val="en-US"/>
                              </w:rPr>
                            </w:pPr>
                            <w:r w:rsidRPr="00703E48">
                              <w:rPr>
                                <w:color w:val="7F7F7F" w:themeColor="text1" w:themeTint="80"/>
                                <w:sz w:val="20"/>
                                <w:szCs w:val="20"/>
                                <w:lang w:val="en-US"/>
                              </w:rPr>
                              <w:t>The methodology(ies), tool(s), standardized baseline(s) applied and how the provisions for the demonstration of additionality defined therein are met should also be specified. Specific relevant technologies/measures that confer automatic additionality (where applicable) should also be specified</w:t>
                            </w:r>
                            <w:r w:rsidR="005E1FB0" w:rsidRPr="00703E48">
                              <w:rPr>
                                <w:color w:val="7F7F7F" w:themeColor="text1" w:themeTint="80"/>
                                <w:sz w:val="20"/>
                                <w:szCs w:val="20"/>
                                <w:lang w:val="en-US"/>
                              </w:rPr>
                              <w:t xml:space="preserve">. </w:t>
                            </w:r>
                          </w:p>
                          <w:p w14:paraId="6DA84C90" w14:textId="0D5468FB" w:rsidR="005E1FB0" w:rsidRPr="00703E48" w:rsidRDefault="00703E48" w:rsidP="005E1FB0">
                            <w:pPr>
                              <w:rPr>
                                <w:color w:val="7F7F7F" w:themeColor="text1" w:themeTint="80"/>
                                <w:sz w:val="20"/>
                                <w:szCs w:val="20"/>
                                <w:lang w:val="en-US"/>
                              </w:rPr>
                            </w:pPr>
                            <w:r w:rsidRPr="00703E48">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5E1FB0" w:rsidRPr="00703E48">
                              <w:rPr>
                                <w:color w:val="7F7F7F" w:themeColor="text1" w:themeTint="80"/>
                                <w:sz w:val="20"/>
                                <w:szCs w:val="20"/>
                                <w:lang w:val="en-US"/>
                              </w:rPr>
                              <w:t xml:space="preserve">. </w:t>
                            </w:r>
                          </w:p>
                          <w:p w14:paraId="642D3EE5" w14:textId="67288303" w:rsidR="00F82785" w:rsidRPr="00703E48" w:rsidRDefault="00703E48" w:rsidP="00703E48">
                            <w:pPr>
                              <w:rPr>
                                <w:color w:val="7F7F7F" w:themeColor="text1" w:themeTint="80"/>
                                <w:sz w:val="20"/>
                                <w:szCs w:val="20"/>
                                <w:lang w:val="en-US"/>
                              </w:rPr>
                            </w:pPr>
                            <w:r w:rsidRPr="00703E48">
                              <w:rPr>
                                <w:color w:val="7F7F7F" w:themeColor="text1" w:themeTint="80"/>
                                <w:sz w:val="20"/>
                                <w:szCs w:val="20"/>
                                <w:lang w:val="en-US"/>
                              </w:rPr>
                              <w:t>Important to include in the PDD form or in a separate annex, all data used (variables, parameters, assumptions, data sources, etc.) and how these serve to demonstrate the additionality of the mitigation initiative, providing relevant documentation or references</w:t>
                            </w:r>
                            <w:r w:rsidR="005E1FB0" w:rsidRPr="00703E4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48E059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76361132" w14:textId="593691DF" w:rsidR="00F82785" w:rsidRPr="00DC1033" w:rsidRDefault="00DC1033" w:rsidP="00F8278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F82785" w:rsidRPr="00DC1033">
                        <w:rPr>
                          <w:b/>
                          <w:bCs/>
                          <w:color w:val="7F7F7F" w:themeColor="text1" w:themeTint="80"/>
                          <w:sz w:val="20"/>
                          <w:szCs w:val="20"/>
                          <w:lang w:val="en-US"/>
                        </w:rPr>
                        <w:t xml:space="preserve">): </w:t>
                      </w:r>
                    </w:p>
                    <w:p w14:paraId="4264ED3C" w14:textId="6606A610" w:rsidR="005E1FB0" w:rsidRPr="00703E48" w:rsidRDefault="00703E48" w:rsidP="005E1FB0">
                      <w:pPr>
                        <w:rPr>
                          <w:color w:val="7F7F7F" w:themeColor="text1" w:themeTint="80"/>
                          <w:sz w:val="20"/>
                          <w:szCs w:val="20"/>
                          <w:lang w:val="en-US"/>
                        </w:rPr>
                      </w:pPr>
                      <w:r w:rsidRPr="00703E48">
                        <w:rPr>
                          <w:color w:val="7F7F7F" w:themeColor="text1" w:themeTint="80"/>
                          <w:sz w:val="20"/>
                          <w:szCs w:val="20"/>
                          <w:lang w:val="en-US"/>
                        </w:rPr>
                        <w:t xml:space="preserve">To demonstrate the additionality of the mitigation initiative, it must be clearly explained how the mitigation initiative meets the applicable criteria and provisions for demonstrating additionality in the Standard for </w:t>
                      </w:r>
                      <w:r w:rsidR="0031185D" w:rsidRPr="00703E48">
                        <w:rPr>
                          <w:color w:val="7F7F7F" w:themeColor="text1" w:themeTint="80"/>
                          <w:sz w:val="20"/>
                          <w:szCs w:val="20"/>
                          <w:lang w:val="en-US"/>
                        </w:rPr>
                        <w:t xml:space="preserve">COLCX </w:t>
                      </w:r>
                      <w:r w:rsidRPr="00703E48">
                        <w:rPr>
                          <w:color w:val="7F7F7F" w:themeColor="text1" w:themeTint="80"/>
                          <w:sz w:val="20"/>
                          <w:szCs w:val="20"/>
                          <w:lang w:val="en-US"/>
                        </w:rPr>
                        <w:t>Certification of Mitigation Initiatives and the Guide to Demonstrate Additionality COLCX</w:t>
                      </w:r>
                      <w:r w:rsidR="005E1FB0" w:rsidRPr="00703E48">
                        <w:rPr>
                          <w:color w:val="7F7F7F" w:themeColor="text1" w:themeTint="80"/>
                          <w:sz w:val="20"/>
                          <w:szCs w:val="20"/>
                          <w:lang w:val="en-US"/>
                        </w:rPr>
                        <w:t xml:space="preserve">. </w:t>
                      </w:r>
                    </w:p>
                    <w:p w14:paraId="6D07A9EC" w14:textId="5D8EF027" w:rsidR="005E1FB0" w:rsidRPr="00703E48" w:rsidRDefault="00703E48" w:rsidP="005E1FB0">
                      <w:pPr>
                        <w:rPr>
                          <w:color w:val="7F7F7F" w:themeColor="text1" w:themeTint="80"/>
                          <w:sz w:val="20"/>
                          <w:szCs w:val="20"/>
                          <w:lang w:val="en-US"/>
                        </w:rPr>
                      </w:pPr>
                      <w:r w:rsidRPr="00703E48">
                        <w:rPr>
                          <w:color w:val="7F7F7F" w:themeColor="text1" w:themeTint="80"/>
                          <w:sz w:val="20"/>
                          <w:szCs w:val="20"/>
                          <w:lang w:val="en-US"/>
                        </w:rPr>
                        <w:t>The methodology(ies), tool(s), standardized baseline(s) applied and how the provisions for the demonstration of additionality defined therein are met should also be specified. Specific relevant technologies/measures that confer automatic additionality (where applicable) should also be specified</w:t>
                      </w:r>
                      <w:r w:rsidR="005E1FB0" w:rsidRPr="00703E48">
                        <w:rPr>
                          <w:color w:val="7F7F7F" w:themeColor="text1" w:themeTint="80"/>
                          <w:sz w:val="20"/>
                          <w:szCs w:val="20"/>
                          <w:lang w:val="en-US"/>
                        </w:rPr>
                        <w:t xml:space="preserve">. </w:t>
                      </w:r>
                    </w:p>
                    <w:p w14:paraId="6DA84C90" w14:textId="0D5468FB" w:rsidR="005E1FB0" w:rsidRPr="00703E48" w:rsidRDefault="00703E48" w:rsidP="005E1FB0">
                      <w:pPr>
                        <w:rPr>
                          <w:color w:val="7F7F7F" w:themeColor="text1" w:themeTint="80"/>
                          <w:sz w:val="20"/>
                          <w:szCs w:val="20"/>
                          <w:lang w:val="en-US"/>
                        </w:rPr>
                      </w:pPr>
                      <w:r w:rsidRPr="00703E48">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5E1FB0" w:rsidRPr="00703E48">
                        <w:rPr>
                          <w:color w:val="7F7F7F" w:themeColor="text1" w:themeTint="80"/>
                          <w:sz w:val="20"/>
                          <w:szCs w:val="20"/>
                          <w:lang w:val="en-US"/>
                        </w:rPr>
                        <w:t xml:space="preserve">. </w:t>
                      </w:r>
                    </w:p>
                    <w:p w14:paraId="642D3EE5" w14:textId="67288303" w:rsidR="00F82785" w:rsidRPr="00703E48" w:rsidRDefault="00703E48" w:rsidP="00703E48">
                      <w:pPr>
                        <w:rPr>
                          <w:color w:val="7F7F7F" w:themeColor="text1" w:themeTint="80"/>
                          <w:sz w:val="20"/>
                          <w:szCs w:val="20"/>
                          <w:lang w:val="en-US"/>
                        </w:rPr>
                      </w:pPr>
                      <w:r w:rsidRPr="00703E48">
                        <w:rPr>
                          <w:color w:val="7F7F7F" w:themeColor="text1" w:themeTint="80"/>
                          <w:sz w:val="20"/>
                          <w:szCs w:val="20"/>
                          <w:lang w:val="en-US"/>
                        </w:rPr>
                        <w:t>Important to include in the PDD form or in a separate annex, all data used (variables, parameters, assumptions, data sources, etc.) and how these serve to demonstrate the additionality of the mitigation initiative, providing relevant documentation or references</w:t>
                      </w:r>
                      <w:r w:rsidR="005E1FB0" w:rsidRPr="00703E48">
                        <w:rPr>
                          <w:color w:val="7F7F7F" w:themeColor="text1" w:themeTint="80"/>
                          <w:sz w:val="20"/>
                          <w:szCs w:val="20"/>
                          <w:lang w:val="en-US"/>
                        </w:rPr>
                        <w:t>.</w:t>
                      </w:r>
                    </w:p>
                  </w:txbxContent>
                </v:textbox>
                <w10:anchorlock/>
              </v:shape>
            </w:pict>
          </mc:Fallback>
        </mc:AlternateContent>
      </w:r>
    </w:p>
    <w:p w14:paraId="2A39479A" w14:textId="4963CDC6" w:rsidR="006975C3" w:rsidRPr="00C874D4" w:rsidRDefault="00703E48" w:rsidP="00295DD9">
      <w:pPr>
        <w:pStyle w:val="Ttulo3"/>
        <w:rPr>
          <w:lang w:val="en-US"/>
        </w:rPr>
      </w:pPr>
      <w:bookmarkStart w:id="34" w:name="_Toc196919482"/>
      <w:r w:rsidRPr="00C874D4">
        <w:rPr>
          <w:lang w:val="en-US"/>
        </w:rPr>
        <w:t>Determination of reductions or removals of greenhouse gas emissions</w:t>
      </w:r>
      <w:bookmarkEnd w:id="34"/>
    </w:p>
    <w:p w14:paraId="07D2C61D" w14:textId="79B5A424" w:rsidR="006975C3" w:rsidRPr="00C874D4" w:rsidRDefault="00703E48" w:rsidP="000A4854">
      <w:pPr>
        <w:pStyle w:val="Ttulo4"/>
        <w:rPr>
          <w:lang w:val="en-US"/>
        </w:rPr>
      </w:pPr>
      <w:r w:rsidRPr="00C874D4">
        <w:rPr>
          <w:lang w:val="en-US"/>
        </w:rPr>
        <w:t>Explanation of the methodological application</w:t>
      </w:r>
    </w:p>
    <w:p w14:paraId="12169A53" w14:textId="77777777" w:rsidR="006975C3" w:rsidRPr="00C874D4" w:rsidRDefault="006975C3" w:rsidP="006975C3">
      <w:pPr>
        <w:spacing w:after="0"/>
        <w:rPr>
          <w:lang w:val="en-US"/>
        </w:rPr>
      </w:pPr>
      <w:r w:rsidRPr="00C874D4">
        <w:rPr>
          <w:lang w:val="en-US"/>
        </w:rPr>
        <w:t>&gt;&gt;</w:t>
      </w:r>
    </w:p>
    <w:p w14:paraId="08A55BCE" w14:textId="1D6B409A" w:rsidR="00CF19D1" w:rsidRPr="00C874D4" w:rsidRDefault="00CF19D1" w:rsidP="006975C3">
      <w:pPr>
        <w:spacing w:after="0"/>
        <w:rPr>
          <w:lang w:val="en-US"/>
        </w:rPr>
      </w:pPr>
      <w:r w:rsidRPr="00C874D4">
        <w:rPr>
          <w:noProof/>
          <w:lang w:val="en-US"/>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5EAC6BCA" w:rsidR="00CF19D1" w:rsidRPr="00DC1033" w:rsidRDefault="00DC1033" w:rsidP="00CF19D1">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CF19D1" w:rsidRPr="00DC1033">
                              <w:rPr>
                                <w:b/>
                                <w:bCs/>
                                <w:color w:val="7F7F7F" w:themeColor="text1" w:themeTint="80"/>
                                <w:sz w:val="20"/>
                                <w:szCs w:val="20"/>
                                <w:lang w:val="en-US"/>
                              </w:rPr>
                              <w:t xml:space="preserve">): </w:t>
                            </w:r>
                          </w:p>
                          <w:p w14:paraId="3EA406F6" w14:textId="260B0271" w:rsidR="00CF19D1" w:rsidRPr="00703E48" w:rsidRDefault="00703E48" w:rsidP="00CF19D1">
                            <w:pPr>
                              <w:rPr>
                                <w:color w:val="7F7F7F" w:themeColor="text1" w:themeTint="80"/>
                                <w:sz w:val="20"/>
                                <w:szCs w:val="20"/>
                                <w:lang w:val="en-US"/>
                              </w:rPr>
                            </w:pPr>
                            <w:r w:rsidRPr="00703E48">
                              <w:rPr>
                                <w:color w:val="7F7F7F" w:themeColor="text1" w:themeTint="80"/>
                                <w:sz w:val="20"/>
                                <w:szCs w:val="20"/>
                                <w:lang w:val="en-US"/>
                              </w:rPr>
                              <w:t>The methodological options applied to the mitigation initiative must be explained and justified; from these, it must be explained how the methods or methodological steps defined in the methodology(ies) used and, where applicable, the standardized baseline applied,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CF19D1" w:rsidRPr="00703E4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69A1B34"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3D037BB9" w14:textId="5EAC6BCA" w:rsidR="00CF19D1" w:rsidRPr="00DC1033" w:rsidRDefault="00DC1033" w:rsidP="00CF19D1">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CF19D1" w:rsidRPr="00DC1033">
                        <w:rPr>
                          <w:b/>
                          <w:bCs/>
                          <w:color w:val="7F7F7F" w:themeColor="text1" w:themeTint="80"/>
                          <w:sz w:val="20"/>
                          <w:szCs w:val="20"/>
                          <w:lang w:val="en-US"/>
                        </w:rPr>
                        <w:t xml:space="preserve">): </w:t>
                      </w:r>
                    </w:p>
                    <w:p w14:paraId="3EA406F6" w14:textId="260B0271" w:rsidR="00CF19D1" w:rsidRPr="00703E48" w:rsidRDefault="00703E48" w:rsidP="00CF19D1">
                      <w:pPr>
                        <w:rPr>
                          <w:color w:val="7F7F7F" w:themeColor="text1" w:themeTint="80"/>
                          <w:sz w:val="20"/>
                          <w:szCs w:val="20"/>
                          <w:lang w:val="en-US"/>
                        </w:rPr>
                      </w:pPr>
                      <w:r w:rsidRPr="00703E48">
                        <w:rPr>
                          <w:color w:val="7F7F7F" w:themeColor="text1" w:themeTint="80"/>
                          <w:sz w:val="20"/>
                          <w:szCs w:val="20"/>
                          <w:lang w:val="en-US"/>
                        </w:rPr>
                        <w:t>The methodological options applied to the mitigation initiative must be explained and justified; from these, it must be explained how the methods or methodological steps defined in the methodology(ies) used and, where applicable, the standardized baseline applied,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CF19D1" w:rsidRPr="00703E48">
                        <w:rPr>
                          <w:color w:val="7F7F7F" w:themeColor="text1" w:themeTint="80"/>
                          <w:sz w:val="20"/>
                          <w:szCs w:val="20"/>
                          <w:lang w:val="en-US"/>
                        </w:rPr>
                        <w:t>.</w:t>
                      </w:r>
                    </w:p>
                  </w:txbxContent>
                </v:textbox>
                <w10:anchorlock/>
              </v:shape>
            </w:pict>
          </mc:Fallback>
        </mc:AlternateContent>
      </w:r>
    </w:p>
    <w:p w14:paraId="082B22AB" w14:textId="77777777" w:rsidR="006975C3" w:rsidRPr="00C874D4" w:rsidRDefault="006975C3" w:rsidP="006975C3">
      <w:pPr>
        <w:spacing w:after="0"/>
        <w:rPr>
          <w:lang w:val="en-US"/>
        </w:rPr>
      </w:pPr>
    </w:p>
    <w:p w14:paraId="756C9755" w14:textId="221A7653" w:rsidR="006975C3" w:rsidRPr="00C874D4" w:rsidRDefault="00703E48" w:rsidP="00DB1F8B">
      <w:pPr>
        <w:pStyle w:val="Ttulo4"/>
        <w:spacing w:after="240"/>
        <w:rPr>
          <w:lang w:val="en-US"/>
        </w:rPr>
      </w:pPr>
      <w:r w:rsidRPr="00C874D4">
        <w:rPr>
          <w:lang w:val="en-US"/>
        </w:rPr>
        <w:t>Fixed data and parameters for the period</w:t>
      </w:r>
    </w:p>
    <w:tbl>
      <w:tblPr>
        <w:tblStyle w:val="TableGrid1"/>
        <w:tblW w:w="96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830"/>
        <w:gridCol w:w="6795"/>
      </w:tblGrid>
      <w:tr w:rsidR="006975C3" w:rsidRPr="00C874D4" w14:paraId="40DA2D34" w14:textId="77777777" w:rsidTr="008008C9">
        <w:tc>
          <w:tcPr>
            <w:tcW w:w="2830" w:type="dxa"/>
            <w:shd w:val="clear" w:color="auto" w:fill="538135" w:themeFill="accent6" w:themeFillShade="BF"/>
          </w:tcPr>
          <w:p w14:paraId="1DEFA8E5" w14:textId="6A01C909" w:rsidR="006975C3" w:rsidRPr="00C874D4" w:rsidRDefault="00703E48" w:rsidP="006975C3">
            <w:pPr>
              <w:pStyle w:val="SDMTableBoxParaNotNumbered"/>
              <w:rPr>
                <w:rFonts w:ascii="Monserrat" w:hAnsi="Monserrat" w:cstheme="minorBidi"/>
                <w:b/>
                <w:bCs/>
                <w:color w:val="FFFFFF" w:themeColor="background1"/>
                <w:lang w:val="en-US"/>
              </w:rPr>
            </w:pPr>
            <w:r w:rsidRPr="00C874D4">
              <w:rPr>
                <w:rFonts w:asciiTheme="minorHAnsi" w:eastAsiaTheme="minorHAnsi" w:hAnsiTheme="minorHAnsi" w:cstheme="minorBidi"/>
                <w:b/>
                <w:bCs/>
                <w:color w:val="FFFFFF" w:themeColor="background1"/>
                <w:lang w:val="en-US" w:eastAsia="en-US"/>
              </w:rPr>
              <w:t>Data / Parameter:</w:t>
            </w:r>
          </w:p>
        </w:tc>
        <w:tc>
          <w:tcPr>
            <w:tcW w:w="6795" w:type="dxa"/>
          </w:tcPr>
          <w:p w14:paraId="0E2F1F8D" w14:textId="77777777" w:rsidR="006975C3" w:rsidRPr="00C874D4" w:rsidRDefault="006975C3" w:rsidP="002922F2">
            <w:pPr>
              <w:pStyle w:val="SDMTableBoxParaNotNumbered"/>
              <w:keepNext/>
              <w:keepLines/>
              <w:rPr>
                <w:rFonts w:ascii="Monserrat" w:hAnsi="Monserrat" w:cstheme="minorBidi"/>
                <w:b/>
                <w:lang w:val="en-US"/>
              </w:rPr>
            </w:pPr>
          </w:p>
        </w:tc>
      </w:tr>
      <w:tr w:rsidR="006975C3" w:rsidRPr="00C874D4" w14:paraId="1C0A744B" w14:textId="77777777" w:rsidTr="008008C9">
        <w:tc>
          <w:tcPr>
            <w:tcW w:w="2830" w:type="dxa"/>
            <w:shd w:val="clear" w:color="auto" w:fill="538135" w:themeFill="accent6" w:themeFillShade="BF"/>
          </w:tcPr>
          <w:p w14:paraId="0D04FA96" w14:textId="4B9D3352"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Methodology(</w:t>
            </w:r>
            <w:proofErr w:type="spellStart"/>
            <w:r w:rsidRPr="00C874D4">
              <w:rPr>
                <w:rFonts w:asciiTheme="minorHAnsi" w:eastAsiaTheme="minorHAnsi" w:hAnsiTheme="minorHAnsi" w:cstheme="minorBidi"/>
                <w:color w:val="FFFFFF" w:themeColor="background1"/>
                <w:lang w:val="en-US" w:eastAsia="en-US"/>
              </w:rPr>
              <w:t>ies</w:t>
            </w:r>
            <w:proofErr w:type="spellEnd"/>
            <w:r w:rsidRPr="00C874D4">
              <w:rPr>
                <w:rFonts w:asciiTheme="minorHAnsi" w:eastAsiaTheme="minorHAnsi" w:hAnsiTheme="minorHAnsi" w:cstheme="minorBidi"/>
                <w:color w:val="FFFFFF" w:themeColor="background1"/>
                <w:lang w:val="en-US" w:eastAsia="en-US"/>
              </w:rPr>
              <w:t>) applied</w:t>
            </w:r>
          </w:p>
        </w:tc>
        <w:tc>
          <w:tcPr>
            <w:tcW w:w="6795" w:type="dxa"/>
          </w:tcPr>
          <w:p w14:paraId="130E060A" w14:textId="77777777" w:rsidR="006975C3" w:rsidRPr="00C874D4" w:rsidRDefault="006975C3" w:rsidP="002922F2">
            <w:pPr>
              <w:pStyle w:val="SDMTableBoxParaNotNumbered"/>
              <w:rPr>
                <w:rFonts w:ascii="Monserrat" w:hAnsi="Monserrat" w:cstheme="minorBidi"/>
                <w:lang w:val="en-US"/>
              </w:rPr>
            </w:pPr>
          </w:p>
        </w:tc>
      </w:tr>
      <w:tr w:rsidR="006975C3" w:rsidRPr="00C874D4" w14:paraId="24A3350F" w14:textId="77777777" w:rsidTr="008008C9">
        <w:tc>
          <w:tcPr>
            <w:tcW w:w="2830" w:type="dxa"/>
            <w:shd w:val="clear" w:color="auto" w:fill="538135" w:themeFill="accent6" w:themeFillShade="BF"/>
          </w:tcPr>
          <w:p w14:paraId="581C1FBC" w14:textId="4A358DD7"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Units:</w:t>
            </w:r>
          </w:p>
        </w:tc>
        <w:tc>
          <w:tcPr>
            <w:tcW w:w="6795" w:type="dxa"/>
          </w:tcPr>
          <w:p w14:paraId="49FA5BDE" w14:textId="77777777" w:rsidR="006975C3" w:rsidRPr="00C874D4" w:rsidRDefault="006975C3" w:rsidP="002922F2">
            <w:pPr>
              <w:pStyle w:val="SDMTableBoxParaNotNumbered"/>
              <w:rPr>
                <w:rFonts w:ascii="Monserrat" w:hAnsi="Monserrat" w:cstheme="minorBidi"/>
                <w:strike/>
                <w:color w:val="FF0000"/>
                <w:lang w:val="en-US"/>
              </w:rPr>
            </w:pPr>
          </w:p>
        </w:tc>
      </w:tr>
      <w:tr w:rsidR="006975C3" w:rsidRPr="00C874D4" w14:paraId="30096B86" w14:textId="77777777" w:rsidTr="008008C9">
        <w:tc>
          <w:tcPr>
            <w:tcW w:w="2830" w:type="dxa"/>
            <w:shd w:val="clear" w:color="auto" w:fill="538135" w:themeFill="accent6" w:themeFillShade="BF"/>
          </w:tcPr>
          <w:p w14:paraId="24373906" w14:textId="7963CC35"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Description:</w:t>
            </w:r>
          </w:p>
        </w:tc>
        <w:tc>
          <w:tcPr>
            <w:tcW w:w="6795" w:type="dxa"/>
          </w:tcPr>
          <w:p w14:paraId="759353F9" w14:textId="77777777" w:rsidR="006975C3" w:rsidRPr="00C874D4" w:rsidRDefault="006975C3" w:rsidP="002922F2">
            <w:pPr>
              <w:pStyle w:val="SDMTableBoxParaNotNumbered"/>
              <w:rPr>
                <w:rFonts w:ascii="Monserrat" w:hAnsi="Monserrat" w:cstheme="minorBidi"/>
                <w:lang w:val="en-US"/>
              </w:rPr>
            </w:pPr>
          </w:p>
        </w:tc>
      </w:tr>
      <w:tr w:rsidR="006975C3" w:rsidRPr="00995742" w14:paraId="101F42F2" w14:textId="77777777" w:rsidTr="008008C9">
        <w:tc>
          <w:tcPr>
            <w:tcW w:w="2830" w:type="dxa"/>
            <w:shd w:val="clear" w:color="auto" w:fill="538135" w:themeFill="accent6" w:themeFillShade="BF"/>
          </w:tcPr>
          <w:p w14:paraId="746EB517" w14:textId="12DF62D3"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Measured, calculated or default data:</w:t>
            </w:r>
          </w:p>
        </w:tc>
        <w:tc>
          <w:tcPr>
            <w:tcW w:w="6795" w:type="dxa"/>
          </w:tcPr>
          <w:p w14:paraId="56262326" w14:textId="77777777" w:rsidR="006975C3" w:rsidRPr="00C874D4" w:rsidRDefault="006975C3" w:rsidP="002922F2">
            <w:pPr>
              <w:pStyle w:val="SDMTableBoxParaNotNumbered"/>
              <w:rPr>
                <w:rFonts w:ascii="Monserrat" w:hAnsi="Monserrat" w:cstheme="minorBidi"/>
                <w:lang w:val="en-US"/>
              </w:rPr>
            </w:pPr>
          </w:p>
        </w:tc>
      </w:tr>
      <w:tr w:rsidR="006975C3" w:rsidRPr="00C874D4" w14:paraId="4A0AB1A2" w14:textId="77777777" w:rsidTr="008008C9">
        <w:tc>
          <w:tcPr>
            <w:tcW w:w="2830" w:type="dxa"/>
            <w:shd w:val="clear" w:color="auto" w:fill="538135" w:themeFill="accent6" w:themeFillShade="BF"/>
          </w:tcPr>
          <w:p w14:paraId="1A580519" w14:textId="4E96B331"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lastRenderedPageBreak/>
              <w:t>Data source:</w:t>
            </w:r>
          </w:p>
        </w:tc>
        <w:tc>
          <w:tcPr>
            <w:tcW w:w="6795" w:type="dxa"/>
          </w:tcPr>
          <w:p w14:paraId="3DC858FD" w14:textId="77777777" w:rsidR="006975C3" w:rsidRPr="00C874D4" w:rsidRDefault="006975C3" w:rsidP="002922F2">
            <w:pPr>
              <w:pStyle w:val="SDMTableBoxParaNotNumbered"/>
              <w:rPr>
                <w:rFonts w:ascii="Monserrat" w:hAnsi="Monserrat" w:cstheme="minorBidi"/>
                <w:lang w:val="en-US"/>
              </w:rPr>
            </w:pPr>
          </w:p>
        </w:tc>
      </w:tr>
      <w:tr w:rsidR="006975C3" w:rsidRPr="00C874D4" w14:paraId="2D129AFA" w14:textId="77777777" w:rsidTr="008008C9">
        <w:tc>
          <w:tcPr>
            <w:tcW w:w="2830" w:type="dxa"/>
            <w:shd w:val="clear" w:color="auto" w:fill="538135" w:themeFill="accent6" w:themeFillShade="BF"/>
          </w:tcPr>
          <w:p w14:paraId="174D77E2" w14:textId="61CEFB06"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Value applied:</w:t>
            </w:r>
          </w:p>
        </w:tc>
        <w:tc>
          <w:tcPr>
            <w:tcW w:w="6795" w:type="dxa"/>
          </w:tcPr>
          <w:p w14:paraId="11FCDF63" w14:textId="77777777" w:rsidR="006975C3" w:rsidRPr="00C874D4" w:rsidRDefault="006975C3" w:rsidP="002922F2">
            <w:pPr>
              <w:rPr>
                <w:rFonts w:ascii="Monserrat" w:hAnsi="Monserrat"/>
                <w:color w:val="000000"/>
                <w:sz w:val="20"/>
                <w:szCs w:val="20"/>
              </w:rPr>
            </w:pPr>
          </w:p>
        </w:tc>
      </w:tr>
      <w:tr w:rsidR="006975C3" w:rsidRPr="00995742" w14:paraId="2FF66B66" w14:textId="77777777" w:rsidTr="008008C9">
        <w:trPr>
          <w:trHeight w:val="683"/>
        </w:trPr>
        <w:tc>
          <w:tcPr>
            <w:tcW w:w="2830" w:type="dxa"/>
            <w:shd w:val="clear" w:color="auto" w:fill="538135" w:themeFill="accent6" w:themeFillShade="BF"/>
          </w:tcPr>
          <w:p w14:paraId="3DD043A2" w14:textId="2FC7C531"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Monitoring methods and equipment/technologies employed:</w:t>
            </w:r>
          </w:p>
        </w:tc>
        <w:tc>
          <w:tcPr>
            <w:tcW w:w="6795" w:type="dxa"/>
          </w:tcPr>
          <w:p w14:paraId="78ECD00D" w14:textId="77777777" w:rsidR="006975C3" w:rsidRPr="00C874D4" w:rsidRDefault="006975C3" w:rsidP="002922F2">
            <w:pPr>
              <w:pStyle w:val="SDMTableBoxParaNotNumbered"/>
              <w:keepNext/>
              <w:rPr>
                <w:rFonts w:ascii="Monserrat" w:hAnsi="Monserrat" w:cstheme="minorBidi"/>
                <w:color w:val="000000"/>
                <w:lang w:val="en-US"/>
              </w:rPr>
            </w:pPr>
          </w:p>
        </w:tc>
      </w:tr>
      <w:tr w:rsidR="006975C3" w:rsidRPr="00995742" w14:paraId="4449FC73" w14:textId="77777777" w:rsidTr="008008C9">
        <w:trPr>
          <w:trHeight w:val="571"/>
        </w:trPr>
        <w:tc>
          <w:tcPr>
            <w:tcW w:w="2830" w:type="dxa"/>
            <w:shd w:val="clear" w:color="auto" w:fill="538135" w:themeFill="accent6" w:themeFillShade="BF"/>
          </w:tcPr>
          <w:p w14:paraId="1B82F875" w14:textId="5BDFF48A"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Method of calculation (if applicable):</w:t>
            </w:r>
          </w:p>
        </w:tc>
        <w:tc>
          <w:tcPr>
            <w:tcW w:w="6795" w:type="dxa"/>
          </w:tcPr>
          <w:p w14:paraId="0A825029" w14:textId="77777777" w:rsidR="006975C3" w:rsidRPr="00C874D4" w:rsidRDefault="006975C3" w:rsidP="002922F2">
            <w:pPr>
              <w:pStyle w:val="SDMTableBoxParaNotNumbered"/>
              <w:keepNext/>
              <w:rPr>
                <w:rFonts w:ascii="Monserrat" w:hAnsi="Monserrat" w:cstheme="minorBidi"/>
                <w:lang w:val="en-US"/>
              </w:rPr>
            </w:pPr>
          </w:p>
        </w:tc>
      </w:tr>
      <w:tr w:rsidR="006975C3" w:rsidRPr="00995742" w14:paraId="5759F3CC" w14:textId="77777777" w:rsidTr="008008C9">
        <w:tc>
          <w:tcPr>
            <w:tcW w:w="2830" w:type="dxa"/>
            <w:shd w:val="clear" w:color="auto" w:fill="538135" w:themeFill="accent6" w:themeFillShade="BF"/>
          </w:tcPr>
          <w:p w14:paraId="6566B386" w14:textId="7355997C"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Quality control and quality assurance procedures:</w:t>
            </w:r>
          </w:p>
        </w:tc>
        <w:tc>
          <w:tcPr>
            <w:tcW w:w="6795" w:type="dxa"/>
          </w:tcPr>
          <w:p w14:paraId="3001FD2A" w14:textId="77777777" w:rsidR="006975C3" w:rsidRPr="00C874D4" w:rsidRDefault="006975C3" w:rsidP="002922F2">
            <w:pPr>
              <w:pStyle w:val="SDMTableBoxParaNotNumbered"/>
              <w:keepNext/>
              <w:rPr>
                <w:rFonts w:ascii="Monserrat" w:hAnsi="Monserrat" w:cstheme="minorBidi"/>
                <w:lang w:val="en-US"/>
              </w:rPr>
            </w:pPr>
          </w:p>
        </w:tc>
      </w:tr>
      <w:tr w:rsidR="006975C3" w:rsidRPr="00C874D4" w14:paraId="2AEC12EB" w14:textId="77777777" w:rsidTr="008008C9">
        <w:tc>
          <w:tcPr>
            <w:tcW w:w="2830" w:type="dxa"/>
            <w:shd w:val="clear" w:color="auto" w:fill="538135" w:themeFill="accent6" w:themeFillShade="BF"/>
          </w:tcPr>
          <w:p w14:paraId="30EAB426" w14:textId="030C2CB6"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Purpose of the data:</w:t>
            </w:r>
          </w:p>
        </w:tc>
        <w:tc>
          <w:tcPr>
            <w:tcW w:w="6795" w:type="dxa"/>
          </w:tcPr>
          <w:p w14:paraId="370DE3E1" w14:textId="77777777" w:rsidR="006975C3" w:rsidRPr="00C874D4" w:rsidRDefault="006975C3" w:rsidP="002922F2">
            <w:pPr>
              <w:pStyle w:val="SDMTableBoxParaNotNumbered"/>
              <w:rPr>
                <w:rFonts w:ascii="Monserrat" w:hAnsi="Monserrat" w:cstheme="minorBidi"/>
                <w:lang w:val="en-US"/>
              </w:rPr>
            </w:pPr>
          </w:p>
        </w:tc>
      </w:tr>
      <w:tr w:rsidR="006975C3" w:rsidRPr="00C874D4" w14:paraId="5C9C4279" w14:textId="77777777" w:rsidTr="008008C9">
        <w:tc>
          <w:tcPr>
            <w:tcW w:w="2830" w:type="dxa"/>
            <w:shd w:val="clear" w:color="auto" w:fill="538135" w:themeFill="accent6" w:themeFillShade="BF"/>
          </w:tcPr>
          <w:p w14:paraId="3D9E9597" w14:textId="71165BD5" w:rsidR="006975C3" w:rsidRPr="00C874D4" w:rsidRDefault="00703E48"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Comments:</w:t>
            </w:r>
          </w:p>
        </w:tc>
        <w:tc>
          <w:tcPr>
            <w:tcW w:w="6795" w:type="dxa"/>
          </w:tcPr>
          <w:p w14:paraId="07DDA1FE" w14:textId="77777777" w:rsidR="006975C3" w:rsidRPr="00C874D4" w:rsidRDefault="006975C3" w:rsidP="002922F2">
            <w:pPr>
              <w:pStyle w:val="SDMTableBoxParaNotNumbered"/>
              <w:rPr>
                <w:rFonts w:ascii="Monserrat" w:hAnsi="Monserrat" w:cstheme="minorBidi"/>
                <w:lang w:val="en-US"/>
              </w:rPr>
            </w:pPr>
          </w:p>
        </w:tc>
      </w:tr>
    </w:tbl>
    <w:p w14:paraId="1AAB5D21" w14:textId="26E1C85A" w:rsidR="006975C3" w:rsidRPr="00C874D4" w:rsidRDefault="00703E48" w:rsidP="006975C3">
      <w:pPr>
        <w:spacing w:after="0"/>
        <w:rPr>
          <w:sz w:val="16"/>
          <w:szCs w:val="16"/>
          <w:lang w:val="en-US"/>
        </w:rPr>
      </w:pPr>
      <w:r w:rsidRPr="00C874D4">
        <w:rPr>
          <w:sz w:val="16"/>
          <w:szCs w:val="16"/>
          <w:lang w:val="en-US"/>
        </w:rPr>
        <w:t>Repeat the table as many times as needed</w:t>
      </w:r>
      <w:r w:rsidR="006975C3" w:rsidRPr="00C874D4">
        <w:rPr>
          <w:sz w:val="16"/>
          <w:szCs w:val="16"/>
          <w:lang w:val="en-US"/>
        </w:rPr>
        <w:t>.</w:t>
      </w:r>
    </w:p>
    <w:p w14:paraId="439F6ABE" w14:textId="46F94713" w:rsidR="00CF19D1" w:rsidRPr="00C874D4" w:rsidRDefault="00CF19D1" w:rsidP="004E0CA6">
      <w:pPr>
        <w:spacing w:after="0"/>
        <w:rPr>
          <w:lang w:val="en-US"/>
        </w:rPr>
      </w:pPr>
      <w:r w:rsidRPr="00C874D4">
        <w:rPr>
          <w:noProof/>
          <w:lang w:val="en-US"/>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0D65FB87" w:rsidR="00CF19D1" w:rsidRPr="00DC1033" w:rsidRDefault="00DC1033" w:rsidP="00CF19D1">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CF19D1" w:rsidRPr="00DC1033">
                              <w:rPr>
                                <w:b/>
                                <w:bCs/>
                                <w:color w:val="7F7F7F" w:themeColor="text1" w:themeTint="80"/>
                                <w:sz w:val="20"/>
                                <w:szCs w:val="20"/>
                                <w:lang w:val="en-US"/>
                              </w:rPr>
                              <w:t xml:space="preserve">): </w:t>
                            </w:r>
                          </w:p>
                          <w:p w14:paraId="345DF3E1" w14:textId="3574465C" w:rsidR="007B7AFA"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Information on data and parameters that will not be monitored but are determined prior to certification and registration of the mitigation initiative, and remain fixed throughout the accreditation period, must be submitted</w:t>
                            </w:r>
                            <w:r w:rsidR="007B7AFA" w:rsidRPr="00A134A2">
                              <w:rPr>
                                <w:color w:val="7F7F7F" w:themeColor="text1" w:themeTint="80"/>
                                <w:sz w:val="20"/>
                                <w:szCs w:val="20"/>
                                <w:lang w:val="en-US"/>
                              </w:rPr>
                              <w:t xml:space="preserve">. </w:t>
                            </w:r>
                          </w:p>
                          <w:p w14:paraId="2D063433" w14:textId="0E759D31" w:rsidR="007B7AFA"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7B7AFA" w:rsidRPr="00A134A2">
                              <w:rPr>
                                <w:color w:val="7F7F7F" w:themeColor="text1" w:themeTint="80"/>
                                <w:sz w:val="20"/>
                                <w:szCs w:val="20"/>
                                <w:lang w:val="en-US"/>
                              </w:rPr>
                              <w:t xml:space="preserve">). </w:t>
                            </w:r>
                          </w:p>
                          <w:p w14:paraId="620D40C2" w14:textId="3333C387" w:rsidR="007B7AFA"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7B7AFA" w:rsidRPr="00A134A2">
                              <w:rPr>
                                <w:color w:val="7F7F7F" w:themeColor="text1" w:themeTint="80"/>
                                <w:sz w:val="20"/>
                                <w:szCs w:val="20"/>
                                <w:lang w:val="en-US"/>
                              </w:rPr>
                              <w:t>.</w:t>
                            </w:r>
                          </w:p>
                          <w:p w14:paraId="515BE53C" w14:textId="51C91304" w:rsidR="00CF19D1"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For each data or parameter, the source of the information must be stated, indicating and justifying the choice of information, providing clear and valid references and, where appropriate, additional documentation</w:t>
                            </w:r>
                            <w:r w:rsidR="007B7AFA" w:rsidRPr="00A134A2">
                              <w:rPr>
                                <w:color w:val="7F7F7F" w:themeColor="text1" w:themeTint="80"/>
                                <w:sz w:val="20"/>
                                <w:szCs w:val="20"/>
                                <w:lang w:val="en-US"/>
                              </w:rPr>
                              <w:t>.</w:t>
                            </w:r>
                          </w:p>
                          <w:p w14:paraId="62A9CFEC" w14:textId="688377A1" w:rsidR="00183A15" w:rsidRPr="00A134A2" w:rsidRDefault="00A134A2" w:rsidP="00183A15">
                            <w:pPr>
                              <w:rPr>
                                <w:color w:val="7F7F7F" w:themeColor="text1" w:themeTint="80"/>
                                <w:sz w:val="20"/>
                                <w:szCs w:val="20"/>
                                <w:lang w:val="en-US"/>
                              </w:rPr>
                            </w:pPr>
                            <w:r w:rsidRPr="00A134A2">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183A15" w:rsidRPr="00A134A2">
                              <w:rPr>
                                <w:color w:val="7F7F7F" w:themeColor="text1" w:themeTint="80"/>
                                <w:sz w:val="20"/>
                                <w:szCs w:val="20"/>
                                <w:lang w:val="en-US"/>
                              </w:rPr>
                              <w:t xml:space="preserve">. </w:t>
                            </w:r>
                          </w:p>
                          <w:p w14:paraId="7B56EF5E" w14:textId="79A2BBC3" w:rsidR="007B7AFA" w:rsidRPr="00A134A2" w:rsidRDefault="00A134A2" w:rsidP="00183A15">
                            <w:pPr>
                              <w:rPr>
                                <w:color w:val="7F7F7F" w:themeColor="text1" w:themeTint="80"/>
                                <w:sz w:val="20"/>
                                <w:szCs w:val="20"/>
                                <w:lang w:val="en-US"/>
                              </w:rPr>
                            </w:pPr>
                            <w:r w:rsidRPr="00A134A2">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183A15" w:rsidRPr="00A134A2">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4286CF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59B629B0" w14:textId="0D65FB87" w:rsidR="00CF19D1" w:rsidRPr="00DC1033" w:rsidRDefault="00DC1033" w:rsidP="00CF19D1">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CF19D1" w:rsidRPr="00DC1033">
                        <w:rPr>
                          <w:b/>
                          <w:bCs/>
                          <w:color w:val="7F7F7F" w:themeColor="text1" w:themeTint="80"/>
                          <w:sz w:val="20"/>
                          <w:szCs w:val="20"/>
                          <w:lang w:val="en-US"/>
                        </w:rPr>
                        <w:t xml:space="preserve">): </w:t>
                      </w:r>
                    </w:p>
                    <w:p w14:paraId="345DF3E1" w14:textId="3574465C" w:rsidR="007B7AFA"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Information on data and parameters that will not be monitored but are determined prior to certification and registration of the mitigation initiative, and remain fixed throughout the accreditation period, must be submitted</w:t>
                      </w:r>
                      <w:r w:rsidR="007B7AFA" w:rsidRPr="00A134A2">
                        <w:rPr>
                          <w:color w:val="7F7F7F" w:themeColor="text1" w:themeTint="80"/>
                          <w:sz w:val="20"/>
                          <w:szCs w:val="20"/>
                          <w:lang w:val="en-US"/>
                        </w:rPr>
                        <w:t xml:space="preserve">. </w:t>
                      </w:r>
                    </w:p>
                    <w:p w14:paraId="2D063433" w14:textId="0E759D31" w:rsidR="007B7AFA"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7B7AFA" w:rsidRPr="00A134A2">
                        <w:rPr>
                          <w:color w:val="7F7F7F" w:themeColor="text1" w:themeTint="80"/>
                          <w:sz w:val="20"/>
                          <w:szCs w:val="20"/>
                          <w:lang w:val="en-US"/>
                        </w:rPr>
                        <w:t xml:space="preserve">). </w:t>
                      </w:r>
                    </w:p>
                    <w:p w14:paraId="620D40C2" w14:textId="3333C387" w:rsidR="007B7AFA"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7B7AFA" w:rsidRPr="00A134A2">
                        <w:rPr>
                          <w:color w:val="7F7F7F" w:themeColor="text1" w:themeTint="80"/>
                          <w:sz w:val="20"/>
                          <w:szCs w:val="20"/>
                          <w:lang w:val="en-US"/>
                        </w:rPr>
                        <w:t>.</w:t>
                      </w:r>
                    </w:p>
                    <w:p w14:paraId="515BE53C" w14:textId="51C91304" w:rsidR="00CF19D1" w:rsidRPr="00A134A2" w:rsidRDefault="00A134A2" w:rsidP="007B7AFA">
                      <w:pPr>
                        <w:rPr>
                          <w:color w:val="7F7F7F" w:themeColor="text1" w:themeTint="80"/>
                          <w:sz w:val="20"/>
                          <w:szCs w:val="20"/>
                          <w:lang w:val="en-US"/>
                        </w:rPr>
                      </w:pPr>
                      <w:r w:rsidRPr="00A134A2">
                        <w:rPr>
                          <w:color w:val="7F7F7F" w:themeColor="text1" w:themeTint="80"/>
                          <w:sz w:val="20"/>
                          <w:szCs w:val="20"/>
                          <w:lang w:val="en-US"/>
                        </w:rPr>
                        <w:t>For each data or parameter, the source of the information must be stated, indicating and justifying the choice of information, providing clear and valid references and, where appropriate, additional documentation</w:t>
                      </w:r>
                      <w:r w:rsidR="007B7AFA" w:rsidRPr="00A134A2">
                        <w:rPr>
                          <w:color w:val="7F7F7F" w:themeColor="text1" w:themeTint="80"/>
                          <w:sz w:val="20"/>
                          <w:szCs w:val="20"/>
                          <w:lang w:val="en-US"/>
                        </w:rPr>
                        <w:t>.</w:t>
                      </w:r>
                    </w:p>
                    <w:p w14:paraId="62A9CFEC" w14:textId="688377A1" w:rsidR="00183A15" w:rsidRPr="00A134A2" w:rsidRDefault="00A134A2" w:rsidP="00183A15">
                      <w:pPr>
                        <w:rPr>
                          <w:color w:val="7F7F7F" w:themeColor="text1" w:themeTint="80"/>
                          <w:sz w:val="20"/>
                          <w:szCs w:val="20"/>
                          <w:lang w:val="en-US"/>
                        </w:rPr>
                      </w:pPr>
                      <w:r w:rsidRPr="00A134A2">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183A15" w:rsidRPr="00A134A2">
                        <w:rPr>
                          <w:color w:val="7F7F7F" w:themeColor="text1" w:themeTint="80"/>
                          <w:sz w:val="20"/>
                          <w:szCs w:val="20"/>
                          <w:lang w:val="en-US"/>
                        </w:rPr>
                        <w:t xml:space="preserve">. </w:t>
                      </w:r>
                    </w:p>
                    <w:p w14:paraId="7B56EF5E" w14:textId="79A2BBC3" w:rsidR="007B7AFA" w:rsidRPr="00A134A2" w:rsidRDefault="00A134A2" w:rsidP="00183A15">
                      <w:pPr>
                        <w:rPr>
                          <w:color w:val="7F7F7F" w:themeColor="text1" w:themeTint="80"/>
                          <w:sz w:val="20"/>
                          <w:szCs w:val="20"/>
                          <w:lang w:val="en-US"/>
                        </w:rPr>
                      </w:pPr>
                      <w:r w:rsidRPr="00A134A2">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183A15" w:rsidRPr="00A134A2">
                        <w:rPr>
                          <w:color w:val="7F7F7F" w:themeColor="text1" w:themeTint="80"/>
                          <w:sz w:val="20"/>
                          <w:szCs w:val="20"/>
                          <w:lang w:val="en-US"/>
                        </w:rPr>
                        <w:t>.</w:t>
                      </w:r>
                    </w:p>
                  </w:txbxContent>
                </v:textbox>
                <w10:anchorlock/>
              </v:shape>
            </w:pict>
          </mc:Fallback>
        </mc:AlternateContent>
      </w:r>
    </w:p>
    <w:p w14:paraId="26139E8C" w14:textId="77777777" w:rsidR="00CF19D1" w:rsidRPr="00C874D4" w:rsidRDefault="00CF19D1" w:rsidP="004E0CA6">
      <w:pPr>
        <w:spacing w:after="0"/>
        <w:rPr>
          <w:lang w:val="en-US"/>
        </w:rPr>
      </w:pPr>
    </w:p>
    <w:p w14:paraId="5852A20B" w14:textId="310B1092" w:rsidR="004E0CA6" w:rsidRPr="00C874D4" w:rsidRDefault="00A134A2" w:rsidP="001D7B01">
      <w:pPr>
        <w:pStyle w:val="Ttulo4"/>
        <w:rPr>
          <w:lang w:val="en-US"/>
        </w:rPr>
      </w:pPr>
      <w:r w:rsidRPr="00C874D4">
        <w:rPr>
          <w:lang w:val="en-US"/>
        </w:rPr>
        <w:t>Explanation of the ex-ante calculation of emission removals</w:t>
      </w:r>
    </w:p>
    <w:p w14:paraId="6B50598D" w14:textId="38D21162" w:rsidR="005E02ED" w:rsidRPr="00C874D4" w:rsidRDefault="004E0CA6" w:rsidP="004E0CA6">
      <w:pPr>
        <w:spacing w:after="0"/>
        <w:rPr>
          <w:lang w:val="en-US"/>
        </w:rPr>
      </w:pPr>
      <w:r w:rsidRPr="00C874D4">
        <w:rPr>
          <w:lang w:val="en-US"/>
        </w:rPr>
        <w:t>&gt;&gt;</w:t>
      </w:r>
    </w:p>
    <w:p w14:paraId="01CF69CD" w14:textId="20BDA414" w:rsidR="005E02ED" w:rsidRPr="00C874D4" w:rsidRDefault="005E02ED" w:rsidP="004E0CA6">
      <w:pPr>
        <w:spacing w:after="0"/>
        <w:rPr>
          <w:lang w:val="en-US"/>
        </w:rPr>
      </w:pPr>
      <w:r w:rsidRPr="00C874D4">
        <w:rPr>
          <w:noProof/>
          <w:lang w:val="en-US"/>
        </w:rPr>
        <w:lastRenderedPageBreak/>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049252DA" w:rsidR="005E02ED" w:rsidRPr="00DC1033" w:rsidRDefault="00DC1033" w:rsidP="005E02ED">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5E02ED" w:rsidRPr="00DC1033">
                              <w:rPr>
                                <w:b/>
                                <w:bCs/>
                                <w:color w:val="7F7F7F" w:themeColor="text1" w:themeTint="80"/>
                                <w:sz w:val="20"/>
                                <w:szCs w:val="20"/>
                                <w:lang w:val="en-US"/>
                              </w:rPr>
                              <w:t xml:space="preserve">): </w:t>
                            </w:r>
                          </w:p>
                          <w:p w14:paraId="03909E64" w14:textId="2A6C0617"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The ex-ante calculation of baseline GHG removals, project removals (or where applicable direct calculation of GHG removals) and expected leakage emissions during the crediting period shall be presented, applying all equations provided in the applied methodology(ies) and tool(s). How each equation is applied should be documented in a manner that allows the calculation to be reproduced</w:t>
                            </w:r>
                            <w:r w:rsidR="005E02ED" w:rsidRPr="0031049F">
                              <w:rPr>
                                <w:color w:val="7F7F7F" w:themeColor="text1" w:themeTint="80"/>
                                <w:sz w:val="20"/>
                                <w:szCs w:val="20"/>
                                <w:lang w:val="en-US"/>
                              </w:rPr>
                              <w:t>.</w:t>
                            </w:r>
                          </w:p>
                          <w:p w14:paraId="347543A8" w14:textId="0464B01E"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5E02ED" w:rsidRPr="0031049F">
                              <w:rPr>
                                <w:color w:val="7F7F7F" w:themeColor="text1" w:themeTint="80"/>
                                <w:sz w:val="20"/>
                                <w:szCs w:val="20"/>
                                <w:lang w:val="en-US"/>
                              </w:rPr>
                              <w:t xml:space="preserve">. </w:t>
                            </w:r>
                          </w:p>
                          <w:p w14:paraId="52118DAA" w14:textId="30D6B18E"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In all cases a spreadsheet with the relevant data and results must be provided</w:t>
                            </w:r>
                            <w:r w:rsidR="005E02ED" w:rsidRPr="0031049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64C4BD7"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16CC5957" w14:textId="049252DA" w:rsidR="005E02ED" w:rsidRPr="00DC1033" w:rsidRDefault="00DC1033" w:rsidP="005E02ED">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5E02ED" w:rsidRPr="00DC1033">
                        <w:rPr>
                          <w:b/>
                          <w:bCs/>
                          <w:color w:val="7F7F7F" w:themeColor="text1" w:themeTint="80"/>
                          <w:sz w:val="20"/>
                          <w:szCs w:val="20"/>
                          <w:lang w:val="en-US"/>
                        </w:rPr>
                        <w:t xml:space="preserve">): </w:t>
                      </w:r>
                    </w:p>
                    <w:p w14:paraId="03909E64" w14:textId="2A6C0617"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The ex-ante calculation of baseline GHG removals, project removals (or where applicable direct calculation of GHG removals) and expected leakage emissions during the crediting period shall be presented, applying all equations provided in the applied methodology(ies) and tool(s). How each equation is applied should be documented in a manner that allows the calculation to be reproduced</w:t>
                      </w:r>
                      <w:r w:rsidR="005E02ED" w:rsidRPr="0031049F">
                        <w:rPr>
                          <w:color w:val="7F7F7F" w:themeColor="text1" w:themeTint="80"/>
                          <w:sz w:val="20"/>
                          <w:szCs w:val="20"/>
                          <w:lang w:val="en-US"/>
                        </w:rPr>
                        <w:t>.</w:t>
                      </w:r>
                    </w:p>
                    <w:p w14:paraId="347543A8" w14:textId="0464B01E"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5E02ED" w:rsidRPr="0031049F">
                        <w:rPr>
                          <w:color w:val="7F7F7F" w:themeColor="text1" w:themeTint="80"/>
                          <w:sz w:val="20"/>
                          <w:szCs w:val="20"/>
                          <w:lang w:val="en-US"/>
                        </w:rPr>
                        <w:t xml:space="preserve">. </w:t>
                      </w:r>
                    </w:p>
                    <w:p w14:paraId="52118DAA" w14:textId="30D6B18E"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In all cases a spreadsheet with the relevant data and results must be provided</w:t>
                      </w:r>
                      <w:r w:rsidR="005E02ED" w:rsidRPr="0031049F">
                        <w:rPr>
                          <w:color w:val="7F7F7F" w:themeColor="text1" w:themeTint="80"/>
                          <w:sz w:val="20"/>
                          <w:szCs w:val="20"/>
                          <w:lang w:val="en-US"/>
                        </w:rPr>
                        <w:t>.</w:t>
                      </w:r>
                    </w:p>
                  </w:txbxContent>
                </v:textbox>
                <w10:anchorlock/>
              </v:shape>
            </w:pict>
          </mc:Fallback>
        </mc:AlternateContent>
      </w:r>
    </w:p>
    <w:p w14:paraId="45115922" w14:textId="5C63D545" w:rsidR="004E0CA6" w:rsidRPr="00C874D4" w:rsidRDefault="0031049F" w:rsidP="001D7B01">
      <w:pPr>
        <w:pStyle w:val="Ttulo4"/>
        <w:rPr>
          <w:lang w:val="en-US"/>
        </w:rPr>
      </w:pPr>
      <w:r w:rsidRPr="00C874D4">
        <w:rPr>
          <w:lang w:val="en-US"/>
        </w:rPr>
        <w:t>Summary of ex-ante calculated emissions reductions or removals</w:t>
      </w:r>
    </w:p>
    <w:p w14:paraId="16B0A022" w14:textId="79C1EAC9" w:rsidR="005E02ED" w:rsidRPr="00C874D4" w:rsidRDefault="004E0CA6" w:rsidP="004E0CA6">
      <w:pPr>
        <w:spacing w:after="0"/>
        <w:rPr>
          <w:lang w:val="en-US"/>
        </w:rPr>
      </w:pPr>
      <w:r w:rsidRPr="00C874D4">
        <w:rPr>
          <w:lang w:val="en-US"/>
        </w:rPr>
        <w:t>&gt;&gt;</w:t>
      </w:r>
    </w:p>
    <w:p w14:paraId="2A84C1D9" w14:textId="78D09182" w:rsidR="005E02ED" w:rsidRPr="00C874D4" w:rsidRDefault="005E02ED" w:rsidP="004E0CA6">
      <w:pPr>
        <w:spacing w:after="0"/>
        <w:rPr>
          <w:lang w:val="en-US"/>
        </w:rPr>
      </w:pPr>
      <w:r w:rsidRPr="00C874D4">
        <w:rPr>
          <w:noProof/>
          <w:lang w:val="en-US"/>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6FA13918" w:rsidR="005E02ED" w:rsidRPr="00DC1033" w:rsidRDefault="00DC1033" w:rsidP="005E02ED">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5E02ED" w:rsidRPr="00DC1033">
                              <w:rPr>
                                <w:b/>
                                <w:bCs/>
                                <w:color w:val="7F7F7F" w:themeColor="text1" w:themeTint="80"/>
                                <w:sz w:val="20"/>
                                <w:szCs w:val="20"/>
                                <w:lang w:val="en-US"/>
                              </w:rPr>
                              <w:t xml:space="preserve">): </w:t>
                            </w:r>
                          </w:p>
                          <w:p w14:paraId="21D69237" w14:textId="0480E9B4"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A summary of the results of the ex-ante calculation of GHG removals for all years of the crediting period of the mitigation initiative must be presented, using the table in the PDD form</w:t>
                            </w:r>
                            <w:r w:rsidR="005E02ED" w:rsidRPr="0031049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46B0EBA"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620C93C1" w14:textId="6FA13918" w:rsidR="005E02ED" w:rsidRPr="00DC1033" w:rsidRDefault="00DC1033" w:rsidP="005E02ED">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5E02ED" w:rsidRPr="00DC1033">
                        <w:rPr>
                          <w:b/>
                          <w:bCs/>
                          <w:color w:val="7F7F7F" w:themeColor="text1" w:themeTint="80"/>
                          <w:sz w:val="20"/>
                          <w:szCs w:val="20"/>
                          <w:lang w:val="en-US"/>
                        </w:rPr>
                        <w:t xml:space="preserve">): </w:t>
                      </w:r>
                    </w:p>
                    <w:p w14:paraId="21D69237" w14:textId="0480E9B4" w:rsidR="005E02ED" w:rsidRPr="0031049F" w:rsidRDefault="0031049F" w:rsidP="005E02ED">
                      <w:pPr>
                        <w:rPr>
                          <w:color w:val="7F7F7F" w:themeColor="text1" w:themeTint="80"/>
                          <w:sz w:val="20"/>
                          <w:szCs w:val="20"/>
                          <w:lang w:val="en-US"/>
                        </w:rPr>
                      </w:pPr>
                      <w:r w:rsidRPr="0031049F">
                        <w:rPr>
                          <w:color w:val="7F7F7F" w:themeColor="text1" w:themeTint="80"/>
                          <w:sz w:val="20"/>
                          <w:szCs w:val="20"/>
                          <w:lang w:val="en-US"/>
                        </w:rPr>
                        <w:t>A summary of the results of the ex-ante calculation of GHG removals for all years of the crediting period of the mitigation initiative must be presented, using the table in the PDD form</w:t>
                      </w:r>
                      <w:r w:rsidR="005E02ED" w:rsidRPr="0031049F">
                        <w:rPr>
                          <w:color w:val="7F7F7F" w:themeColor="text1" w:themeTint="80"/>
                          <w:sz w:val="20"/>
                          <w:szCs w:val="20"/>
                          <w:lang w:val="en-US"/>
                        </w:rPr>
                        <w:t>.</w:t>
                      </w:r>
                    </w:p>
                  </w:txbxContent>
                </v:textbox>
                <w10:anchorlock/>
              </v:shape>
            </w:pict>
          </mc:Fallback>
        </mc:AlternateContent>
      </w:r>
    </w:p>
    <w:p w14:paraId="785B5B9A" w14:textId="4793A989" w:rsidR="004E0CA6" w:rsidRPr="00C874D4" w:rsidRDefault="00542FBF" w:rsidP="00542FBF">
      <w:pPr>
        <w:pStyle w:val="TablasIlustraciones"/>
        <w:rPr>
          <w:lang w:val="en-US"/>
        </w:rPr>
      </w:pPr>
      <w:bookmarkStart w:id="35" w:name="_Toc185439803"/>
      <w:r w:rsidRPr="00C874D4">
        <w:rPr>
          <w:lang w:val="en-US"/>
        </w:rPr>
        <w:t>Tabl</w:t>
      </w:r>
      <w:r w:rsidR="0031049F" w:rsidRPr="00C874D4">
        <w:rPr>
          <w:lang w:val="en-US"/>
        </w:rPr>
        <w:t>e</w:t>
      </w:r>
      <w:r w:rsidRPr="00C874D4">
        <w:rPr>
          <w:lang w:val="en-US"/>
        </w:rPr>
        <w:t xml:space="preserve"> </w:t>
      </w:r>
      <w:r w:rsidRPr="00C874D4">
        <w:rPr>
          <w:lang w:val="en-US"/>
        </w:rPr>
        <w:fldChar w:fldCharType="begin"/>
      </w:r>
      <w:r w:rsidRPr="00C874D4">
        <w:rPr>
          <w:lang w:val="en-US"/>
        </w:rPr>
        <w:instrText xml:space="preserve"> SEQ Tabla \* ARABIC </w:instrText>
      </w:r>
      <w:r w:rsidRPr="00C874D4">
        <w:rPr>
          <w:lang w:val="en-US"/>
        </w:rPr>
        <w:fldChar w:fldCharType="separate"/>
      </w:r>
      <w:r w:rsidRPr="00C874D4">
        <w:rPr>
          <w:noProof/>
          <w:lang w:val="en-US"/>
        </w:rPr>
        <w:t>4</w:t>
      </w:r>
      <w:r w:rsidRPr="00C874D4">
        <w:rPr>
          <w:noProof/>
          <w:lang w:val="en-US"/>
        </w:rPr>
        <w:fldChar w:fldCharType="end"/>
      </w:r>
      <w:r w:rsidRPr="00C874D4">
        <w:rPr>
          <w:lang w:val="en-US"/>
        </w:rPr>
        <w:t xml:space="preserve">. </w:t>
      </w:r>
      <w:r w:rsidR="0031049F" w:rsidRPr="00C874D4">
        <w:rPr>
          <w:lang w:val="en-US"/>
        </w:rPr>
        <w:t>Summary of ex-ante calculated emission reductions or removals</w:t>
      </w:r>
      <w:r w:rsidRPr="00C874D4">
        <w:rPr>
          <w:lang w:val="en-US"/>
        </w:rPr>
        <w:t>.</w:t>
      </w:r>
      <w:bookmarkEnd w:id="35"/>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60" w:firstRow="1" w:lastRow="1" w:firstColumn="0" w:lastColumn="1" w:noHBand="0" w:noVBand="0"/>
      </w:tblPr>
      <w:tblGrid>
        <w:gridCol w:w="1555"/>
        <w:gridCol w:w="1701"/>
        <w:gridCol w:w="1559"/>
        <w:gridCol w:w="1417"/>
        <w:gridCol w:w="1701"/>
        <w:gridCol w:w="1696"/>
      </w:tblGrid>
      <w:tr w:rsidR="005679C5" w:rsidRPr="00C874D4" w14:paraId="20E3675D" w14:textId="77777777" w:rsidTr="008008C9">
        <w:tc>
          <w:tcPr>
            <w:tcW w:w="1555" w:type="dxa"/>
            <w:shd w:val="clear" w:color="auto" w:fill="538135" w:themeFill="accent6" w:themeFillShade="BF"/>
            <w:vAlign w:val="center"/>
          </w:tcPr>
          <w:p w14:paraId="63D620E6" w14:textId="20CBD85E" w:rsidR="005679C5" w:rsidRPr="00C874D4" w:rsidRDefault="00982C1C"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Year</w:t>
            </w:r>
          </w:p>
        </w:tc>
        <w:tc>
          <w:tcPr>
            <w:tcW w:w="1701" w:type="dxa"/>
            <w:shd w:val="clear" w:color="auto" w:fill="538135" w:themeFill="accent6" w:themeFillShade="BF"/>
            <w:vAlign w:val="center"/>
          </w:tcPr>
          <w:p w14:paraId="28B8FE6F" w14:textId="4701FABE" w:rsidR="005679C5" w:rsidRPr="00C874D4" w:rsidRDefault="00982C1C"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Baseline removals</w:t>
            </w:r>
            <w:r w:rsidR="005679C5" w:rsidRPr="00C874D4">
              <w:rPr>
                <w:rFonts w:asciiTheme="minorHAnsi" w:eastAsiaTheme="minorHAnsi" w:hAnsiTheme="minorHAnsi" w:cstheme="minorBidi"/>
                <w:color w:val="FFFFFF" w:themeColor="background1"/>
                <w:sz w:val="18"/>
                <w:szCs w:val="18"/>
                <w:lang w:val="en-US" w:eastAsia="en-US"/>
              </w:rPr>
              <w:br/>
              <w:t>(tCO2e)</w:t>
            </w:r>
          </w:p>
        </w:tc>
        <w:tc>
          <w:tcPr>
            <w:tcW w:w="1559" w:type="dxa"/>
            <w:shd w:val="clear" w:color="auto" w:fill="538135" w:themeFill="accent6" w:themeFillShade="BF"/>
            <w:vAlign w:val="center"/>
          </w:tcPr>
          <w:p w14:paraId="5C05AADC" w14:textId="5EAA2140" w:rsidR="005679C5" w:rsidRPr="00C874D4" w:rsidRDefault="00C35C9B"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Current removals</w:t>
            </w:r>
            <w:r w:rsidR="005679C5" w:rsidRPr="00C874D4">
              <w:rPr>
                <w:rFonts w:asciiTheme="minorHAnsi" w:eastAsiaTheme="minorHAnsi" w:hAnsiTheme="minorHAnsi" w:cstheme="minorBidi"/>
                <w:color w:val="FFFFFF" w:themeColor="background1"/>
                <w:sz w:val="18"/>
                <w:szCs w:val="18"/>
                <w:lang w:val="en-US" w:eastAsia="en-US"/>
              </w:rPr>
              <w:br/>
              <w:t>(tCO2e)</w:t>
            </w:r>
          </w:p>
        </w:tc>
        <w:tc>
          <w:tcPr>
            <w:tcW w:w="1417" w:type="dxa"/>
            <w:shd w:val="clear" w:color="auto" w:fill="538135" w:themeFill="accent6" w:themeFillShade="BF"/>
            <w:vAlign w:val="center"/>
          </w:tcPr>
          <w:p w14:paraId="60789F26" w14:textId="2265C411" w:rsidR="005679C5" w:rsidRPr="00C874D4" w:rsidRDefault="00C35C9B"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Leaks</w:t>
            </w:r>
            <w:r w:rsidR="005679C5" w:rsidRPr="00C874D4">
              <w:rPr>
                <w:rFonts w:asciiTheme="minorHAnsi" w:eastAsiaTheme="minorHAnsi" w:hAnsiTheme="minorHAnsi" w:cstheme="minorBidi"/>
                <w:color w:val="FFFFFF" w:themeColor="background1"/>
                <w:sz w:val="18"/>
                <w:szCs w:val="18"/>
                <w:lang w:val="en-US" w:eastAsia="en-US"/>
              </w:rPr>
              <w:br/>
              <w:t>(tCO2e)</w:t>
            </w:r>
          </w:p>
        </w:tc>
        <w:tc>
          <w:tcPr>
            <w:tcW w:w="1701" w:type="dxa"/>
            <w:shd w:val="clear" w:color="auto" w:fill="538135" w:themeFill="accent6" w:themeFillShade="BF"/>
            <w:vAlign w:val="center"/>
          </w:tcPr>
          <w:p w14:paraId="4A4C2F3B" w14:textId="1169A6D4" w:rsidR="005679C5" w:rsidRPr="00C874D4" w:rsidRDefault="00C35C9B" w:rsidP="005679C5">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Net Emissions Removals</w:t>
            </w:r>
            <w:r w:rsidR="005679C5" w:rsidRPr="00C874D4">
              <w:rPr>
                <w:rFonts w:asciiTheme="minorHAnsi" w:eastAsiaTheme="minorHAnsi" w:hAnsiTheme="minorHAnsi" w:cstheme="minorBidi"/>
                <w:color w:val="FFFFFF" w:themeColor="background1"/>
                <w:sz w:val="18"/>
                <w:szCs w:val="18"/>
                <w:lang w:val="en-US" w:eastAsia="en-US"/>
              </w:rPr>
              <w:br/>
              <w:t>(tCO2e)</w:t>
            </w:r>
          </w:p>
        </w:tc>
        <w:tc>
          <w:tcPr>
            <w:tcW w:w="1696" w:type="dxa"/>
            <w:shd w:val="clear" w:color="auto" w:fill="538135" w:themeFill="accent6" w:themeFillShade="BF"/>
            <w:vAlign w:val="center"/>
          </w:tcPr>
          <w:p w14:paraId="0E7E5DDC" w14:textId="29D3B3EA" w:rsidR="005679C5" w:rsidRPr="00C874D4" w:rsidRDefault="00C35C9B"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Cumulative Emissions Removals</w:t>
            </w:r>
            <w:r w:rsidR="005679C5" w:rsidRPr="00C874D4">
              <w:rPr>
                <w:rFonts w:asciiTheme="minorHAnsi" w:eastAsiaTheme="minorHAnsi" w:hAnsiTheme="minorHAnsi" w:cstheme="minorBidi"/>
                <w:color w:val="FFFFFF" w:themeColor="background1"/>
                <w:sz w:val="18"/>
                <w:szCs w:val="18"/>
                <w:lang w:val="en-US" w:eastAsia="en-US"/>
              </w:rPr>
              <w:br/>
              <w:t>(tCO2e)</w:t>
            </w:r>
          </w:p>
        </w:tc>
      </w:tr>
      <w:tr w:rsidR="005679C5" w:rsidRPr="00C874D4" w14:paraId="260C7F1D" w14:textId="77777777" w:rsidTr="008008C9">
        <w:tc>
          <w:tcPr>
            <w:tcW w:w="1555" w:type="dxa"/>
            <w:shd w:val="clear" w:color="auto" w:fill="538135" w:themeFill="accent6" w:themeFillShade="BF"/>
            <w:vAlign w:val="center"/>
          </w:tcPr>
          <w:p w14:paraId="4F01153B" w14:textId="1D77F934" w:rsidR="005679C5" w:rsidRPr="00C874D4" w:rsidRDefault="00982C1C"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Year</w:t>
            </w:r>
            <w:r w:rsidR="005679C5" w:rsidRPr="00C874D4">
              <w:rPr>
                <w:rFonts w:asciiTheme="minorHAnsi" w:eastAsiaTheme="minorHAnsi" w:hAnsiTheme="minorHAnsi" w:cstheme="minorBidi"/>
                <w:color w:val="FFFFFF" w:themeColor="background1"/>
                <w:sz w:val="18"/>
                <w:szCs w:val="18"/>
                <w:lang w:val="en-US" w:eastAsia="en-US"/>
              </w:rPr>
              <w:t xml:space="preserve"> 1</w:t>
            </w:r>
          </w:p>
        </w:tc>
        <w:tc>
          <w:tcPr>
            <w:tcW w:w="1701" w:type="dxa"/>
            <w:vAlign w:val="center"/>
          </w:tcPr>
          <w:p w14:paraId="779845FB" w14:textId="77777777" w:rsidR="005679C5" w:rsidRPr="00C874D4" w:rsidRDefault="005679C5" w:rsidP="002922F2">
            <w:pPr>
              <w:rPr>
                <w:rFonts w:asciiTheme="minorBidi" w:hAnsiTheme="minorBidi"/>
              </w:rPr>
            </w:pPr>
          </w:p>
        </w:tc>
        <w:tc>
          <w:tcPr>
            <w:tcW w:w="1559" w:type="dxa"/>
            <w:vAlign w:val="center"/>
          </w:tcPr>
          <w:p w14:paraId="27C1AE50" w14:textId="77777777" w:rsidR="005679C5" w:rsidRPr="00C874D4" w:rsidRDefault="005679C5" w:rsidP="002922F2">
            <w:pPr>
              <w:rPr>
                <w:rFonts w:asciiTheme="minorBidi" w:hAnsiTheme="minorBidi"/>
              </w:rPr>
            </w:pPr>
          </w:p>
        </w:tc>
        <w:tc>
          <w:tcPr>
            <w:tcW w:w="1417" w:type="dxa"/>
            <w:vAlign w:val="center"/>
          </w:tcPr>
          <w:p w14:paraId="4C48FDEA" w14:textId="77777777" w:rsidR="005679C5" w:rsidRPr="00C874D4" w:rsidRDefault="005679C5" w:rsidP="002922F2">
            <w:pPr>
              <w:rPr>
                <w:rFonts w:asciiTheme="minorBidi" w:hAnsiTheme="minorBidi"/>
              </w:rPr>
            </w:pPr>
          </w:p>
        </w:tc>
        <w:tc>
          <w:tcPr>
            <w:tcW w:w="1701" w:type="dxa"/>
            <w:vAlign w:val="center"/>
          </w:tcPr>
          <w:p w14:paraId="2D26D517" w14:textId="77777777" w:rsidR="005679C5" w:rsidRPr="00C874D4" w:rsidRDefault="005679C5" w:rsidP="002922F2">
            <w:pPr>
              <w:rPr>
                <w:rFonts w:asciiTheme="minorBidi" w:hAnsiTheme="minorBidi"/>
              </w:rPr>
            </w:pPr>
          </w:p>
        </w:tc>
        <w:tc>
          <w:tcPr>
            <w:tcW w:w="1696" w:type="dxa"/>
            <w:vAlign w:val="center"/>
          </w:tcPr>
          <w:p w14:paraId="2741E575" w14:textId="62067797" w:rsidR="005679C5" w:rsidRPr="00C874D4" w:rsidRDefault="005679C5" w:rsidP="002922F2">
            <w:pPr>
              <w:rPr>
                <w:rFonts w:asciiTheme="minorBidi" w:hAnsiTheme="minorBidi"/>
              </w:rPr>
            </w:pPr>
          </w:p>
        </w:tc>
      </w:tr>
      <w:tr w:rsidR="005679C5" w:rsidRPr="00C874D4" w14:paraId="779D2201" w14:textId="77777777" w:rsidTr="008008C9">
        <w:tc>
          <w:tcPr>
            <w:tcW w:w="1555" w:type="dxa"/>
            <w:shd w:val="clear" w:color="auto" w:fill="538135" w:themeFill="accent6" w:themeFillShade="BF"/>
            <w:vAlign w:val="center"/>
          </w:tcPr>
          <w:p w14:paraId="48754B8F" w14:textId="7A2B501A" w:rsidR="005679C5" w:rsidRPr="00C874D4" w:rsidRDefault="00982C1C"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Year</w:t>
            </w:r>
            <w:r w:rsidR="005679C5" w:rsidRPr="00C874D4">
              <w:rPr>
                <w:rFonts w:asciiTheme="minorHAnsi" w:eastAsiaTheme="minorHAnsi" w:hAnsiTheme="minorHAnsi" w:cstheme="minorBidi"/>
                <w:color w:val="FFFFFF" w:themeColor="background1"/>
                <w:sz w:val="18"/>
                <w:szCs w:val="18"/>
                <w:lang w:val="en-US" w:eastAsia="en-US"/>
              </w:rPr>
              <w:t xml:space="preserve"> 2</w:t>
            </w:r>
          </w:p>
        </w:tc>
        <w:tc>
          <w:tcPr>
            <w:tcW w:w="1701" w:type="dxa"/>
            <w:vAlign w:val="center"/>
          </w:tcPr>
          <w:p w14:paraId="56E0867D" w14:textId="77777777" w:rsidR="005679C5" w:rsidRPr="00C874D4" w:rsidRDefault="005679C5" w:rsidP="002922F2">
            <w:pPr>
              <w:rPr>
                <w:rFonts w:asciiTheme="minorBidi" w:hAnsiTheme="minorBidi"/>
              </w:rPr>
            </w:pPr>
          </w:p>
        </w:tc>
        <w:tc>
          <w:tcPr>
            <w:tcW w:w="1559" w:type="dxa"/>
            <w:vAlign w:val="center"/>
          </w:tcPr>
          <w:p w14:paraId="7E944592" w14:textId="77777777" w:rsidR="005679C5" w:rsidRPr="00C874D4" w:rsidRDefault="005679C5" w:rsidP="002922F2">
            <w:pPr>
              <w:rPr>
                <w:rFonts w:asciiTheme="minorBidi" w:hAnsiTheme="minorBidi"/>
              </w:rPr>
            </w:pPr>
          </w:p>
        </w:tc>
        <w:tc>
          <w:tcPr>
            <w:tcW w:w="1417" w:type="dxa"/>
            <w:vAlign w:val="center"/>
          </w:tcPr>
          <w:p w14:paraId="193DDBEA" w14:textId="77777777" w:rsidR="005679C5" w:rsidRPr="00C874D4" w:rsidRDefault="005679C5" w:rsidP="002922F2">
            <w:pPr>
              <w:rPr>
                <w:rFonts w:asciiTheme="minorBidi" w:hAnsiTheme="minorBidi"/>
              </w:rPr>
            </w:pPr>
          </w:p>
        </w:tc>
        <w:tc>
          <w:tcPr>
            <w:tcW w:w="1701" w:type="dxa"/>
            <w:vAlign w:val="center"/>
          </w:tcPr>
          <w:p w14:paraId="38B1A717" w14:textId="77777777" w:rsidR="005679C5" w:rsidRPr="00C874D4" w:rsidRDefault="005679C5" w:rsidP="002922F2">
            <w:pPr>
              <w:rPr>
                <w:rFonts w:asciiTheme="minorBidi" w:hAnsiTheme="minorBidi"/>
              </w:rPr>
            </w:pPr>
          </w:p>
        </w:tc>
        <w:tc>
          <w:tcPr>
            <w:tcW w:w="1696" w:type="dxa"/>
            <w:vAlign w:val="center"/>
          </w:tcPr>
          <w:p w14:paraId="752A6CCE" w14:textId="47FC64BE" w:rsidR="005679C5" w:rsidRPr="00C874D4" w:rsidRDefault="005679C5" w:rsidP="002922F2">
            <w:pPr>
              <w:rPr>
                <w:rFonts w:asciiTheme="minorBidi" w:hAnsiTheme="minorBidi"/>
              </w:rPr>
            </w:pPr>
          </w:p>
        </w:tc>
      </w:tr>
      <w:tr w:rsidR="005679C5" w:rsidRPr="00C874D4" w14:paraId="417F71F5" w14:textId="77777777" w:rsidTr="008008C9">
        <w:tc>
          <w:tcPr>
            <w:tcW w:w="1555" w:type="dxa"/>
            <w:shd w:val="clear" w:color="auto" w:fill="538135" w:themeFill="accent6" w:themeFillShade="BF"/>
            <w:vAlign w:val="center"/>
          </w:tcPr>
          <w:p w14:paraId="622E7447" w14:textId="07ADAAB6" w:rsidR="005679C5" w:rsidRPr="00C874D4" w:rsidRDefault="00982C1C"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Year</w:t>
            </w:r>
            <w:r w:rsidR="005679C5" w:rsidRPr="00C874D4">
              <w:rPr>
                <w:rFonts w:asciiTheme="minorHAnsi" w:eastAsiaTheme="minorHAnsi" w:hAnsiTheme="minorHAnsi" w:cstheme="minorBidi"/>
                <w:color w:val="FFFFFF" w:themeColor="background1"/>
                <w:sz w:val="18"/>
                <w:szCs w:val="18"/>
                <w:lang w:val="en-US" w:eastAsia="en-US"/>
              </w:rPr>
              <w:t xml:space="preserve"> …</w:t>
            </w:r>
          </w:p>
        </w:tc>
        <w:tc>
          <w:tcPr>
            <w:tcW w:w="1701" w:type="dxa"/>
            <w:vAlign w:val="center"/>
          </w:tcPr>
          <w:p w14:paraId="2B2FA1A2" w14:textId="77777777" w:rsidR="005679C5" w:rsidRPr="00C874D4" w:rsidRDefault="005679C5" w:rsidP="002922F2">
            <w:pPr>
              <w:rPr>
                <w:rFonts w:asciiTheme="minorBidi" w:hAnsiTheme="minorBidi"/>
              </w:rPr>
            </w:pPr>
          </w:p>
        </w:tc>
        <w:tc>
          <w:tcPr>
            <w:tcW w:w="1559" w:type="dxa"/>
            <w:vAlign w:val="center"/>
          </w:tcPr>
          <w:p w14:paraId="5D589586" w14:textId="77777777" w:rsidR="005679C5" w:rsidRPr="00C874D4" w:rsidRDefault="005679C5" w:rsidP="002922F2">
            <w:pPr>
              <w:rPr>
                <w:rFonts w:asciiTheme="minorBidi" w:hAnsiTheme="minorBidi"/>
              </w:rPr>
            </w:pPr>
          </w:p>
        </w:tc>
        <w:tc>
          <w:tcPr>
            <w:tcW w:w="1417" w:type="dxa"/>
            <w:vAlign w:val="center"/>
          </w:tcPr>
          <w:p w14:paraId="2A6D0F12" w14:textId="77777777" w:rsidR="005679C5" w:rsidRPr="00C874D4" w:rsidRDefault="005679C5" w:rsidP="002922F2">
            <w:pPr>
              <w:rPr>
                <w:rFonts w:asciiTheme="minorBidi" w:hAnsiTheme="minorBidi"/>
              </w:rPr>
            </w:pPr>
          </w:p>
        </w:tc>
        <w:tc>
          <w:tcPr>
            <w:tcW w:w="1701" w:type="dxa"/>
            <w:vAlign w:val="center"/>
          </w:tcPr>
          <w:p w14:paraId="4ACF245E" w14:textId="77777777" w:rsidR="005679C5" w:rsidRPr="00C874D4" w:rsidRDefault="005679C5" w:rsidP="002922F2">
            <w:pPr>
              <w:rPr>
                <w:rFonts w:asciiTheme="minorBidi" w:hAnsiTheme="minorBidi"/>
              </w:rPr>
            </w:pPr>
          </w:p>
        </w:tc>
        <w:tc>
          <w:tcPr>
            <w:tcW w:w="1696" w:type="dxa"/>
            <w:vAlign w:val="center"/>
          </w:tcPr>
          <w:p w14:paraId="34E7F3C4" w14:textId="30C68453" w:rsidR="005679C5" w:rsidRPr="00C874D4" w:rsidRDefault="005679C5" w:rsidP="002922F2">
            <w:pPr>
              <w:rPr>
                <w:rFonts w:asciiTheme="minorBidi" w:hAnsiTheme="minorBidi"/>
              </w:rPr>
            </w:pPr>
          </w:p>
        </w:tc>
      </w:tr>
      <w:tr w:rsidR="005679C5" w:rsidRPr="00C874D4" w14:paraId="0FC95C49" w14:textId="77777777" w:rsidTr="008008C9">
        <w:tc>
          <w:tcPr>
            <w:tcW w:w="1555" w:type="dxa"/>
            <w:shd w:val="clear" w:color="auto" w:fill="538135" w:themeFill="accent6" w:themeFillShade="BF"/>
            <w:vAlign w:val="center"/>
          </w:tcPr>
          <w:p w14:paraId="51438FFB" w14:textId="77777777" w:rsidR="005679C5" w:rsidRPr="00C874D4" w:rsidRDefault="005679C5" w:rsidP="004E0CA6">
            <w:pPr>
              <w:pStyle w:val="SDMTableBoxParaNotNumbered"/>
              <w:jc w:val="center"/>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Total</w:t>
            </w:r>
          </w:p>
        </w:tc>
        <w:tc>
          <w:tcPr>
            <w:tcW w:w="1701" w:type="dxa"/>
            <w:vAlign w:val="center"/>
          </w:tcPr>
          <w:p w14:paraId="27F77111" w14:textId="77777777" w:rsidR="005679C5" w:rsidRPr="00C874D4" w:rsidRDefault="005679C5" w:rsidP="002922F2">
            <w:pPr>
              <w:rPr>
                <w:rFonts w:asciiTheme="minorBidi" w:hAnsiTheme="minorBidi"/>
              </w:rPr>
            </w:pPr>
          </w:p>
        </w:tc>
        <w:tc>
          <w:tcPr>
            <w:tcW w:w="1559" w:type="dxa"/>
            <w:vAlign w:val="center"/>
          </w:tcPr>
          <w:p w14:paraId="5AB96DB2" w14:textId="77777777" w:rsidR="005679C5" w:rsidRPr="00C874D4" w:rsidRDefault="005679C5" w:rsidP="002922F2">
            <w:pPr>
              <w:rPr>
                <w:rFonts w:asciiTheme="minorBidi" w:hAnsiTheme="minorBidi"/>
              </w:rPr>
            </w:pPr>
          </w:p>
        </w:tc>
        <w:tc>
          <w:tcPr>
            <w:tcW w:w="1417" w:type="dxa"/>
            <w:vAlign w:val="center"/>
          </w:tcPr>
          <w:p w14:paraId="16B21B4F" w14:textId="77777777" w:rsidR="005679C5" w:rsidRPr="00C874D4" w:rsidRDefault="005679C5" w:rsidP="002922F2">
            <w:pPr>
              <w:rPr>
                <w:rFonts w:asciiTheme="minorBidi" w:hAnsiTheme="minorBidi"/>
              </w:rPr>
            </w:pPr>
          </w:p>
        </w:tc>
        <w:tc>
          <w:tcPr>
            <w:tcW w:w="1701" w:type="dxa"/>
            <w:vAlign w:val="center"/>
          </w:tcPr>
          <w:p w14:paraId="68389501" w14:textId="77777777" w:rsidR="005679C5" w:rsidRPr="00C874D4" w:rsidRDefault="005679C5" w:rsidP="002922F2">
            <w:pPr>
              <w:rPr>
                <w:rFonts w:asciiTheme="minorBidi" w:hAnsiTheme="minorBidi"/>
              </w:rPr>
            </w:pPr>
          </w:p>
        </w:tc>
        <w:tc>
          <w:tcPr>
            <w:tcW w:w="1696" w:type="dxa"/>
            <w:vAlign w:val="center"/>
          </w:tcPr>
          <w:p w14:paraId="49CE70C7" w14:textId="38CB3EE4" w:rsidR="005679C5" w:rsidRPr="00C874D4" w:rsidRDefault="005679C5" w:rsidP="002922F2">
            <w:pPr>
              <w:rPr>
                <w:rFonts w:asciiTheme="minorBidi" w:hAnsiTheme="minorBidi"/>
              </w:rPr>
            </w:pPr>
          </w:p>
        </w:tc>
      </w:tr>
      <w:tr w:rsidR="005679C5" w:rsidRPr="00C874D4" w14:paraId="5A4BE331" w14:textId="11E3FA68" w:rsidTr="008008C9">
        <w:tc>
          <w:tcPr>
            <w:tcW w:w="1555" w:type="dxa"/>
            <w:shd w:val="clear" w:color="auto" w:fill="538135" w:themeFill="accent6" w:themeFillShade="BF"/>
            <w:vAlign w:val="center"/>
          </w:tcPr>
          <w:p w14:paraId="3AE615C4" w14:textId="10643725" w:rsidR="005679C5" w:rsidRPr="00C874D4" w:rsidRDefault="00982C1C" w:rsidP="004E0CA6">
            <w:pPr>
              <w:pStyle w:val="SDMTableBoxParaNotNumbered"/>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 xml:space="preserve">Years of </w:t>
            </w:r>
            <w:r w:rsidR="0008580B">
              <w:rPr>
                <w:rFonts w:asciiTheme="minorHAnsi" w:eastAsiaTheme="minorHAnsi" w:hAnsiTheme="minorHAnsi" w:cstheme="minorBidi"/>
                <w:color w:val="FFFFFF" w:themeColor="background1"/>
                <w:sz w:val="18"/>
                <w:szCs w:val="18"/>
                <w:lang w:val="en-US" w:eastAsia="en-US"/>
              </w:rPr>
              <w:t>Crediting period</w:t>
            </w:r>
          </w:p>
        </w:tc>
        <w:tc>
          <w:tcPr>
            <w:tcW w:w="8074" w:type="dxa"/>
            <w:gridSpan w:val="5"/>
            <w:vAlign w:val="center"/>
          </w:tcPr>
          <w:p w14:paraId="11D866EA" w14:textId="77777777" w:rsidR="005679C5" w:rsidRPr="00C874D4" w:rsidRDefault="005679C5" w:rsidP="002922F2">
            <w:pPr>
              <w:rPr>
                <w:rFonts w:asciiTheme="minorBidi" w:hAnsiTheme="minorBidi"/>
              </w:rPr>
            </w:pPr>
          </w:p>
          <w:p w14:paraId="085189D3" w14:textId="77777777" w:rsidR="005679C5" w:rsidRPr="00C874D4" w:rsidRDefault="005679C5">
            <w:pPr>
              <w:rPr>
                <w:rFonts w:asciiTheme="minorBidi" w:hAnsiTheme="minorBidi"/>
              </w:rPr>
            </w:pPr>
          </w:p>
          <w:p w14:paraId="720A1842" w14:textId="77777777" w:rsidR="005679C5" w:rsidRPr="00C874D4" w:rsidRDefault="005679C5" w:rsidP="002922F2">
            <w:pPr>
              <w:rPr>
                <w:rFonts w:asciiTheme="minorBidi" w:hAnsiTheme="minorBidi"/>
              </w:rPr>
            </w:pPr>
          </w:p>
        </w:tc>
      </w:tr>
      <w:tr w:rsidR="005679C5" w:rsidRPr="00995742" w14:paraId="49450CCB" w14:textId="77777777" w:rsidTr="008008C9">
        <w:tc>
          <w:tcPr>
            <w:tcW w:w="1555" w:type="dxa"/>
            <w:shd w:val="clear" w:color="auto" w:fill="538135" w:themeFill="accent6" w:themeFillShade="BF"/>
            <w:vAlign w:val="center"/>
          </w:tcPr>
          <w:p w14:paraId="2C57BE4C" w14:textId="0AB91943" w:rsidR="005679C5" w:rsidRPr="00C874D4" w:rsidRDefault="00982C1C" w:rsidP="004E0CA6">
            <w:pPr>
              <w:pStyle w:val="SDMTableBoxParaNotNumbered"/>
              <w:rPr>
                <w:rFonts w:asciiTheme="minorHAnsi" w:eastAsiaTheme="minorHAnsi" w:hAnsiTheme="minorHAnsi" w:cstheme="minorBidi"/>
                <w:color w:val="FFFFFF" w:themeColor="background1"/>
                <w:sz w:val="18"/>
                <w:szCs w:val="18"/>
                <w:lang w:val="en-US" w:eastAsia="en-US"/>
              </w:rPr>
            </w:pPr>
            <w:r w:rsidRPr="00C874D4">
              <w:rPr>
                <w:rFonts w:asciiTheme="minorHAnsi" w:eastAsiaTheme="minorHAnsi" w:hAnsiTheme="minorHAnsi" w:cstheme="minorBidi"/>
                <w:color w:val="FFFFFF" w:themeColor="background1"/>
                <w:sz w:val="18"/>
                <w:szCs w:val="18"/>
                <w:lang w:val="en-US" w:eastAsia="en-US"/>
              </w:rPr>
              <w:t xml:space="preserve">Annual average over the </w:t>
            </w:r>
            <w:r w:rsidR="0008580B">
              <w:rPr>
                <w:rFonts w:asciiTheme="minorHAnsi" w:eastAsiaTheme="minorHAnsi" w:hAnsiTheme="minorHAnsi" w:cstheme="minorBidi"/>
                <w:color w:val="FFFFFF" w:themeColor="background1"/>
                <w:sz w:val="18"/>
                <w:szCs w:val="18"/>
                <w:lang w:val="en-US" w:eastAsia="en-US"/>
              </w:rPr>
              <w:t>Crediting period</w:t>
            </w:r>
          </w:p>
        </w:tc>
        <w:tc>
          <w:tcPr>
            <w:tcW w:w="1701" w:type="dxa"/>
            <w:vAlign w:val="center"/>
          </w:tcPr>
          <w:p w14:paraId="3D2C27E0" w14:textId="77777777" w:rsidR="005679C5" w:rsidRPr="00C874D4" w:rsidRDefault="005679C5" w:rsidP="002922F2">
            <w:pPr>
              <w:rPr>
                <w:rFonts w:asciiTheme="minorBidi" w:hAnsiTheme="minorBidi"/>
              </w:rPr>
            </w:pPr>
          </w:p>
        </w:tc>
        <w:tc>
          <w:tcPr>
            <w:tcW w:w="1559" w:type="dxa"/>
            <w:vAlign w:val="center"/>
          </w:tcPr>
          <w:p w14:paraId="6202940A" w14:textId="77777777" w:rsidR="005679C5" w:rsidRPr="00C874D4" w:rsidRDefault="005679C5" w:rsidP="002922F2">
            <w:pPr>
              <w:rPr>
                <w:rFonts w:asciiTheme="minorBidi" w:hAnsiTheme="minorBidi"/>
              </w:rPr>
            </w:pPr>
          </w:p>
        </w:tc>
        <w:tc>
          <w:tcPr>
            <w:tcW w:w="1417" w:type="dxa"/>
            <w:vAlign w:val="center"/>
          </w:tcPr>
          <w:p w14:paraId="17F63168" w14:textId="77777777" w:rsidR="005679C5" w:rsidRPr="00C874D4" w:rsidRDefault="005679C5" w:rsidP="002922F2">
            <w:pPr>
              <w:rPr>
                <w:rFonts w:asciiTheme="minorBidi" w:hAnsiTheme="minorBidi"/>
              </w:rPr>
            </w:pPr>
          </w:p>
        </w:tc>
        <w:tc>
          <w:tcPr>
            <w:tcW w:w="1701" w:type="dxa"/>
            <w:vAlign w:val="center"/>
          </w:tcPr>
          <w:p w14:paraId="5E3F14EC" w14:textId="77777777" w:rsidR="005679C5" w:rsidRPr="00C874D4" w:rsidRDefault="005679C5" w:rsidP="002922F2">
            <w:pPr>
              <w:rPr>
                <w:rFonts w:asciiTheme="minorBidi" w:hAnsiTheme="minorBidi"/>
              </w:rPr>
            </w:pPr>
          </w:p>
        </w:tc>
        <w:tc>
          <w:tcPr>
            <w:tcW w:w="1696" w:type="dxa"/>
            <w:vAlign w:val="center"/>
          </w:tcPr>
          <w:p w14:paraId="5AD21A3A" w14:textId="184305B8" w:rsidR="005679C5" w:rsidRPr="00C874D4" w:rsidRDefault="005679C5" w:rsidP="002922F2">
            <w:pPr>
              <w:rPr>
                <w:rFonts w:asciiTheme="minorBidi" w:hAnsiTheme="minorBidi"/>
              </w:rPr>
            </w:pPr>
          </w:p>
        </w:tc>
      </w:tr>
    </w:tbl>
    <w:p w14:paraId="1329F76F" w14:textId="430D6A7A" w:rsidR="004E0CA6" w:rsidRPr="00C874D4" w:rsidRDefault="00C35C9B" w:rsidP="001D7B01">
      <w:pPr>
        <w:pStyle w:val="Ttulo3"/>
        <w:rPr>
          <w:lang w:val="en-US"/>
        </w:rPr>
      </w:pPr>
      <w:bookmarkStart w:id="36" w:name="_Toc196919483"/>
      <w:r w:rsidRPr="00C874D4">
        <w:rPr>
          <w:lang w:val="en-US"/>
        </w:rPr>
        <w:lastRenderedPageBreak/>
        <w:t>Monitoring plan</w:t>
      </w:r>
      <w:bookmarkEnd w:id="36"/>
    </w:p>
    <w:p w14:paraId="340912C3" w14:textId="78A861AD" w:rsidR="004E0CA6" w:rsidRPr="00C874D4" w:rsidRDefault="004E0CA6" w:rsidP="004E0CA6">
      <w:pPr>
        <w:spacing w:after="0"/>
        <w:rPr>
          <w:lang w:val="en-US"/>
        </w:rPr>
      </w:pPr>
      <w:r w:rsidRPr="00C874D4">
        <w:rPr>
          <w:lang w:val="en-US"/>
        </w:rPr>
        <w:t>&gt;&gt;</w:t>
      </w:r>
    </w:p>
    <w:p w14:paraId="38817A50" w14:textId="475A8C1E" w:rsidR="00B07AEA" w:rsidRPr="00C874D4" w:rsidRDefault="00B07AEA" w:rsidP="004E0CA6">
      <w:pPr>
        <w:spacing w:after="0"/>
        <w:rPr>
          <w:lang w:val="en-US"/>
        </w:rPr>
      </w:pPr>
      <w:r w:rsidRPr="00C874D4">
        <w:rPr>
          <w:noProof/>
          <w:lang w:val="en-US"/>
        </w:rPr>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18B40CBA" w:rsidR="00B07AEA" w:rsidRPr="00DC1033" w:rsidRDefault="00DC1033" w:rsidP="00B07AEA">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07AEA" w:rsidRPr="00DC1033">
                              <w:rPr>
                                <w:b/>
                                <w:bCs/>
                                <w:color w:val="7F7F7F" w:themeColor="text1" w:themeTint="80"/>
                                <w:sz w:val="20"/>
                                <w:szCs w:val="20"/>
                                <w:lang w:val="en-US"/>
                              </w:rPr>
                              <w:t xml:space="preserve">): </w:t>
                            </w:r>
                          </w:p>
                          <w:p w14:paraId="6E8BB1DC" w14:textId="0AC09771" w:rsidR="00B07AEA" w:rsidRPr="00717F7A" w:rsidRDefault="00717F7A" w:rsidP="00B07AEA">
                            <w:pPr>
                              <w:rPr>
                                <w:color w:val="7F7F7F" w:themeColor="text1" w:themeTint="80"/>
                                <w:sz w:val="20"/>
                                <w:szCs w:val="20"/>
                                <w:lang w:val="en-US"/>
                              </w:rPr>
                            </w:pPr>
                            <w:r w:rsidRPr="00717F7A">
                              <w:rPr>
                                <w:color w:val="7F7F7F" w:themeColor="text1" w:themeTint="80"/>
                                <w:sz w:val="20"/>
                                <w:szCs w:val="20"/>
                                <w:lang w:val="en-US"/>
                              </w:rPr>
                              <w:t xml:space="preserve">The following sections should provide a detailed description of the monitoring plan applicable to the mitigation initiative, in accordance with the applicable provisions in the Standard for the </w:t>
                            </w:r>
                            <w:r w:rsidR="0031185D">
                              <w:rPr>
                                <w:color w:val="7F7F7F" w:themeColor="text1" w:themeTint="80"/>
                                <w:sz w:val="20"/>
                                <w:szCs w:val="20"/>
                                <w:lang w:val="en-US"/>
                              </w:rPr>
                              <w:t xml:space="preserve">COLCX </w:t>
                            </w:r>
                            <w:r w:rsidRPr="00717F7A">
                              <w:rPr>
                                <w:color w:val="7F7F7F" w:themeColor="text1" w:themeTint="80"/>
                                <w:sz w:val="20"/>
                                <w:szCs w:val="20"/>
                                <w:lang w:val="en-US"/>
                              </w:rPr>
                              <w:t>Certification of Mitigation Initiatives, the methodology(ies) and tool(s) applied and any other instruments</w:t>
                            </w:r>
                            <w:r w:rsidR="00B07AEA" w:rsidRPr="00717F7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7BE3004"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33CDB87B" w14:textId="18B40CBA" w:rsidR="00B07AEA" w:rsidRPr="00DC1033" w:rsidRDefault="00DC1033" w:rsidP="00B07AEA">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07AEA" w:rsidRPr="00DC1033">
                        <w:rPr>
                          <w:b/>
                          <w:bCs/>
                          <w:color w:val="7F7F7F" w:themeColor="text1" w:themeTint="80"/>
                          <w:sz w:val="20"/>
                          <w:szCs w:val="20"/>
                          <w:lang w:val="en-US"/>
                        </w:rPr>
                        <w:t xml:space="preserve">): </w:t>
                      </w:r>
                    </w:p>
                    <w:p w14:paraId="6E8BB1DC" w14:textId="0AC09771" w:rsidR="00B07AEA" w:rsidRPr="00717F7A" w:rsidRDefault="00717F7A" w:rsidP="00B07AEA">
                      <w:pPr>
                        <w:rPr>
                          <w:color w:val="7F7F7F" w:themeColor="text1" w:themeTint="80"/>
                          <w:sz w:val="20"/>
                          <w:szCs w:val="20"/>
                          <w:lang w:val="en-US"/>
                        </w:rPr>
                      </w:pPr>
                      <w:r w:rsidRPr="00717F7A">
                        <w:rPr>
                          <w:color w:val="7F7F7F" w:themeColor="text1" w:themeTint="80"/>
                          <w:sz w:val="20"/>
                          <w:szCs w:val="20"/>
                          <w:lang w:val="en-US"/>
                        </w:rPr>
                        <w:t xml:space="preserve">The following sections should provide a detailed description of the monitoring plan applicable to the mitigation initiative, in accordance with the applicable provisions in the Standard for the </w:t>
                      </w:r>
                      <w:r w:rsidR="0031185D">
                        <w:rPr>
                          <w:color w:val="7F7F7F" w:themeColor="text1" w:themeTint="80"/>
                          <w:sz w:val="20"/>
                          <w:szCs w:val="20"/>
                          <w:lang w:val="en-US"/>
                        </w:rPr>
                        <w:t xml:space="preserve">COLCX </w:t>
                      </w:r>
                      <w:r w:rsidRPr="00717F7A">
                        <w:rPr>
                          <w:color w:val="7F7F7F" w:themeColor="text1" w:themeTint="80"/>
                          <w:sz w:val="20"/>
                          <w:szCs w:val="20"/>
                          <w:lang w:val="en-US"/>
                        </w:rPr>
                        <w:t>Certification of Mitigation Initiatives, the methodology(ies) and tool(s) applied and any other instruments</w:t>
                      </w:r>
                      <w:r w:rsidR="00B07AEA" w:rsidRPr="00717F7A">
                        <w:rPr>
                          <w:color w:val="7F7F7F" w:themeColor="text1" w:themeTint="80"/>
                          <w:sz w:val="20"/>
                          <w:szCs w:val="20"/>
                          <w:lang w:val="en-US"/>
                        </w:rPr>
                        <w:t>.</w:t>
                      </w:r>
                    </w:p>
                  </w:txbxContent>
                </v:textbox>
                <w10:anchorlock/>
              </v:shape>
            </w:pict>
          </mc:Fallback>
        </mc:AlternateContent>
      </w:r>
    </w:p>
    <w:p w14:paraId="331475ED" w14:textId="7AE70CE7" w:rsidR="004E0CA6" w:rsidRPr="00C874D4" w:rsidRDefault="00717F7A" w:rsidP="00DB1F8B">
      <w:pPr>
        <w:pStyle w:val="Ttulo4"/>
        <w:spacing w:after="240"/>
        <w:rPr>
          <w:lang w:val="en-US"/>
        </w:rPr>
      </w:pPr>
      <w:r w:rsidRPr="00C874D4">
        <w:rPr>
          <w:lang w:val="en-US"/>
        </w:rPr>
        <w:t xml:space="preserve">Data and parameters to monitor </w:t>
      </w:r>
      <w:r w:rsidR="002245A5" w:rsidRPr="00C874D4">
        <w:rPr>
          <w:lang w:val="en-US"/>
        </w:rPr>
        <w:t>E</w:t>
      </w:r>
      <w:r w:rsidR="004E0CA6" w:rsidRPr="00C874D4">
        <w:rPr>
          <w:lang w:val="en-US"/>
        </w:rPr>
        <w:t>x-post</w:t>
      </w:r>
      <w:r w:rsidR="002245A5" w:rsidRPr="00C874D4">
        <w:rPr>
          <w:lang w:val="en-US"/>
        </w:rPr>
        <w:t>)</w:t>
      </w:r>
    </w:p>
    <w:tbl>
      <w:tblPr>
        <w:tblStyle w:val="TableGrid1"/>
        <w:tblW w:w="9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250"/>
        <w:gridCol w:w="7195"/>
      </w:tblGrid>
      <w:tr w:rsidR="004E0CA6" w:rsidRPr="00C874D4" w14:paraId="3C46C8CA" w14:textId="77777777" w:rsidTr="008008C9">
        <w:tc>
          <w:tcPr>
            <w:tcW w:w="2250" w:type="dxa"/>
            <w:shd w:val="clear" w:color="auto" w:fill="538135" w:themeFill="accent6" w:themeFillShade="BF"/>
          </w:tcPr>
          <w:p w14:paraId="5A53D58D" w14:textId="54F60009" w:rsidR="004E0CA6" w:rsidRPr="00C874D4" w:rsidRDefault="00717F7A" w:rsidP="008368C6">
            <w:pPr>
              <w:pStyle w:val="SDMTableBoxParaNotNumbered"/>
              <w:rPr>
                <w:rFonts w:asciiTheme="minorBidi" w:hAnsiTheme="minorBidi" w:cstheme="minorBidi"/>
                <w:b/>
                <w:color w:val="FFFFFF" w:themeColor="background1"/>
                <w:sz w:val="22"/>
                <w:szCs w:val="22"/>
                <w:lang w:val="en-US"/>
              </w:rPr>
            </w:pPr>
            <w:r w:rsidRPr="00C874D4">
              <w:rPr>
                <w:rFonts w:asciiTheme="minorHAnsi" w:eastAsiaTheme="minorHAnsi" w:hAnsiTheme="minorHAnsi" w:cstheme="minorBidi"/>
                <w:b/>
                <w:bCs/>
                <w:color w:val="FFFFFF" w:themeColor="background1"/>
                <w:lang w:val="en-US" w:eastAsia="en-US"/>
              </w:rPr>
              <w:t>Data / Parameter:</w:t>
            </w:r>
          </w:p>
        </w:tc>
        <w:tc>
          <w:tcPr>
            <w:tcW w:w="7195" w:type="dxa"/>
          </w:tcPr>
          <w:p w14:paraId="5D3458FD" w14:textId="77777777" w:rsidR="004E0CA6" w:rsidRPr="00C874D4" w:rsidRDefault="004E0CA6" w:rsidP="002922F2">
            <w:pPr>
              <w:pStyle w:val="SDMTableBoxParaNotNumbered"/>
              <w:keepNext/>
              <w:keepLines/>
              <w:rPr>
                <w:rFonts w:asciiTheme="minorBidi" w:hAnsiTheme="minorBidi" w:cstheme="minorBidi"/>
                <w:b/>
                <w:sz w:val="22"/>
                <w:szCs w:val="22"/>
                <w:lang w:val="en-US"/>
              </w:rPr>
            </w:pPr>
          </w:p>
        </w:tc>
      </w:tr>
      <w:tr w:rsidR="008368C6" w:rsidRPr="00C874D4" w14:paraId="435B69A2" w14:textId="77777777" w:rsidTr="008008C9">
        <w:tc>
          <w:tcPr>
            <w:tcW w:w="2250" w:type="dxa"/>
            <w:shd w:val="clear" w:color="auto" w:fill="538135" w:themeFill="accent6" w:themeFillShade="BF"/>
          </w:tcPr>
          <w:p w14:paraId="0291AFEC" w14:textId="2B0D9A68"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Methodology(</w:t>
            </w:r>
            <w:proofErr w:type="spellStart"/>
            <w:r w:rsidRPr="00C874D4">
              <w:rPr>
                <w:rFonts w:asciiTheme="minorHAnsi" w:eastAsiaTheme="minorHAnsi" w:hAnsiTheme="minorHAnsi" w:cstheme="minorBidi"/>
                <w:color w:val="FFFFFF" w:themeColor="background1"/>
                <w:lang w:val="en-US" w:eastAsia="en-US"/>
              </w:rPr>
              <w:t>ies</w:t>
            </w:r>
            <w:proofErr w:type="spellEnd"/>
            <w:r w:rsidRPr="00C874D4">
              <w:rPr>
                <w:rFonts w:asciiTheme="minorHAnsi" w:eastAsiaTheme="minorHAnsi" w:hAnsiTheme="minorHAnsi" w:cstheme="minorBidi"/>
                <w:color w:val="FFFFFF" w:themeColor="background1"/>
                <w:lang w:val="en-US" w:eastAsia="en-US"/>
              </w:rPr>
              <w:t>) applied</w:t>
            </w:r>
          </w:p>
        </w:tc>
        <w:tc>
          <w:tcPr>
            <w:tcW w:w="7195" w:type="dxa"/>
          </w:tcPr>
          <w:p w14:paraId="2A16AF9A" w14:textId="77777777" w:rsidR="008368C6" w:rsidRPr="00C874D4" w:rsidRDefault="008368C6" w:rsidP="008368C6">
            <w:pPr>
              <w:pStyle w:val="SDMTableBoxParaNotNumbered"/>
              <w:rPr>
                <w:rFonts w:asciiTheme="minorBidi" w:hAnsiTheme="minorBidi" w:cstheme="minorBidi"/>
                <w:sz w:val="22"/>
                <w:szCs w:val="22"/>
                <w:lang w:val="en-US"/>
              </w:rPr>
            </w:pPr>
          </w:p>
        </w:tc>
      </w:tr>
      <w:tr w:rsidR="008368C6" w:rsidRPr="00C874D4" w14:paraId="7892F54D" w14:textId="77777777" w:rsidTr="008008C9">
        <w:tc>
          <w:tcPr>
            <w:tcW w:w="2250" w:type="dxa"/>
            <w:shd w:val="clear" w:color="auto" w:fill="538135" w:themeFill="accent6" w:themeFillShade="BF"/>
          </w:tcPr>
          <w:p w14:paraId="24F04FA8" w14:textId="201C96F1"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Units:</w:t>
            </w:r>
          </w:p>
        </w:tc>
        <w:tc>
          <w:tcPr>
            <w:tcW w:w="7195" w:type="dxa"/>
          </w:tcPr>
          <w:p w14:paraId="322CB7C6" w14:textId="77777777" w:rsidR="008368C6" w:rsidRPr="00C874D4" w:rsidRDefault="008368C6" w:rsidP="008368C6">
            <w:pPr>
              <w:pStyle w:val="SDMTableBoxParaNotNumbered"/>
              <w:rPr>
                <w:rFonts w:asciiTheme="minorBidi" w:hAnsiTheme="minorBidi" w:cstheme="minorBidi"/>
                <w:strike/>
                <w:color w:val="FF0000"/>
                <w:sz w:val="22"/>
                <w:szCs w:val="22"/>
                <w:lang w:val="en-US"/>
              </w:rPr>
            </w:pPr>
          </w:p>
        </w:tc>
      </w:tr>
      <w:tr w:rsidR="008368C6" w:rsidRPr="00C874D4" w14:paraId="6F6C184B" w14:textId="77777777" w:rsidTr="008008C9">
        <w:tc>
          <w:tcPr>
            <w:tcW w:w="2250" w:type="dxa"/>
            <w:shd w:val="clear" w:color="auto" w:fill="538135" w:themeFill="accent6" w:themeFillShade="BF"/>
          </w:tcPr>
          <w:p w14:paraId="38D98B07" w14:textId="2097DC3D"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Description:</w:t>
            </w:r>
          </w:p>
        </w:tc>
        <w:tc>
          <w:tcPr>
            <w:tcW w:w="7195" w:type="dxa"/>
          </w:tcPr>
          <w:p w14:paraId="0CB74F5B" w14:textId="77777777" w:rsidR="008368C6" w:rsidRPr="00C874D4" w:rsidRDefault="008368C6" w:rsidP="008368C6">
            <w:pPr>
              <w:pStyle w:val="SDMTableBoxParaNotNumbered"/>
              <w:rPr>
                <w:rFonts w:asciiTheme="minorBidi" w:hAnsiTheme="minorBidi" w:cstheme="minorBidi"/>
                <w:sz w:val="22"/>
                <w:szCs w:val="22"/>
                <w:lang w:val="en-US"/>
              </w:rPr>
            </w:pPr>
          </w:p>
        </w:tc>
      </w:tr>
      <w:tr w:rsidR="008368C6" w:rsidRPr="00995742" w14:paraId="3C640B18" w14:textId="77777777" w:rsidTr="008008C9">
        <w:tc>
          <w:tcPr>
            <w:tcW w:w="2250" w:type="dxa"/>
            <w:shd w:val="clear" w:color="auto" w:fill="538135" w:themeFill="accent6" w:themeFillShade="BF"/>
          </w:tcPr>
          <w:p w14:paraId="20ECE4F7" w14:textId="74C42B5A"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Measured, calculated or default data:</w:t>
            </w:r>
          </w:p>
        </w:tc>
        <w:tc>
          <w:tcPr>
            <w:tcW w:w="7195" w:type="dxa"/>
          </w:tcPr>
          <w:p w14:paraId="3B18AAFA" w14:textId="77777777" w:rsidR="008368C6" w:rsidRPr="00C874D4" w:rsidRDefault="008368C6" w:rsidP="008368C6">
            <w:pPr>
              <w:pStyle w:val="SDMTableBoxParaNotNumbered"/>
              <w:rPr>
                <w:rFonts w:asciiTheme="minorBidi" w:hAnsiTheme="minorBidi" w:cstheme="minorBidi"/>
                <w:sz w:val="22"/>
                <w:szCs w:val="22"/>
                <w:lang w:val="en-US"/>
              </w:rPr>
            </w:pPr>
          </w:p>
        </w:tc>
      </w:tr>
      <w:tr w:rsidR="008368C6" w:rsidRPr="00C874D4" w14:paraId="32E4FC6C" w14:textId="77777777" w:rsidTr="008008C9">
        <w:tc>
          <w:tcPr>
            <w:tcW w:w="2250" w:type="dxa"/>
            <w:shd w:val="clear" w:color="auto" w:fill="538135" w:themeFill="accent6" w:themeFillShade="BF"/>
          </w:tcPr>
          <w:p w14:paraId="650A5C20" w14:textId="376BD37B"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Data source:</w:t>
            </w:r>
          </w:p>
        </w:tc>
        <w:tc>
          <w:tcPr>
            <w:tcW w:w="7195" w:type="dxa"/>
          </w:tcPr>
          <w:p w14:paraId="597D319B" w14:textId="77777777" w:rsidR="008368C6" w:rsidRPr="00C874D4" w:rsidRDefault="008368C6" w:rsidP="008368C6">
            <w:pPr>
              <w:pStyle w:val="SDMTableBoxParaNotNumbered"/>
              <w:rPr>
                <w:rFonts w:asciiTheme="minorBidi" w:hAnsiTheme="minorBidi" w:cstheme="minorBidi"/>
                <w:sz w:val="22"/>
                <w:szCs w:val="22"/>
                <w:lang w:val="en-US"/>
              </w:rPr>
            </w:pPr>
          </w:p>
        </w:tc>
      </w:tr>
      <w:tr w:rsidR="004E0CA6" w:rsidRPr="00C874D4" w14:paraId="2F5F5B27" w14:textId="77777777" w:rsidTr="008008C9">
        <w:tc>
          <w:tcPr>
            <w:tcW w:w="2250" w:type="dxa"/>
            <w:shd w:val="clear" w:color="auto" w:fill="538135" w:themeFill="accent6" w:themeFillShade="BF"/>
          </w:tcPr>
          <w:p w14:paraId="15B49168" w14:textId="2E623BDB" w:rsidR="004E0CA6" w:rsidRPr="00C874D4" w:rsidRDefault="00717F7A"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Value applied:</w:t>
            </w:r>
          </w:p>
        </w:tc>
        <w:tc>
          <w:tcPr>
            <w:tcW w:w="7195" w:type="dxa"/>
          </w:tcPr>
          <w:p w14:paraId="4B3AF1E9" w14:textId="77777777" w:rsidR="004E0CA6" w:rsidRPr="00C874D4" w:rsidRDefault="004E0CA6" w:rsidP="002922F2">
            <w:pPr>
              <w:rPr>
                <w:rFonts w:asciiTheme="minorBidi" w:hAnsiTheme="minorBidi"/>
                <w:color w:val="000000"/>
              </w:rPr>
            </w:pPr>
          </w:p>
        </w:tc>
      </w:tr>
      <w:tr w:rsidR="008368C6" w:rsidRPr="00995742" w14:paraId="3BA62855" w14:textId="77777777" w:rsidTr="008008C9">
        <w:trPr>
          <w:trHeight w:val="1178"/>
        </w:trPr>
        <w:tc>
          <w:tcPr>
            <w:tcW w:w="2250" w:type="dxa"/>
            <w:shd w:val="clear" w:color="auto" w:fill="538135" w:themeFill="accent6" w:themeFillShade="BF"/>
          </w:tcPr>
          <w:p w14:paraId="7838A308" w14:textId="40C8B94C"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Monitoring methods and equipment/technologies employed:</w:t>
            </w:r>
          </w:p>
        </w:tc>
        <w:tc>
          <w:tcPr>
            <w:tcW w:w="7195" w:type="dxa"/>
          </w:tcPr>
          <w:p w14:paraId="2FD36F21" w14:textId="77777777" w:rsidR="008368C6" w:rsidRPr="00C874D4" w:rsidRDefault="008368C6" w:rsidP="008368C6">
            <w:pPr>
              <w:rPr>
                <w:rFonts w:asciiTheme="minorBidi" w:hAnsiTheme="minorBidi"/>
              </w:rPr>
            </w:pPr>
          </w:p>
          <w:p w14:paraId="0818D4BE" w14:textId="77777777" w:rsidR="008368C6" w:rsidRPr="00C874D4" w:rsidRDefault="008368C6" w:rsidP="008368C6">
            <w:pPr>
              <w:pStyle w:val="SDMTableBoxParaNotNumbered"/>
              <w:keepNext/>
              <w:rPr>
                <w:rFonts w:asciiTheme="minorBidi" w:hAnsiTheme="minorBidi" w:cstheme="minorBidi"/>
                <w:color w:val="000000"/>
                <w:sz w:val="22"/>
                <w:szCs w:val="22"/>
                <w:lang w:val="en-US"/>
              </w:rPr>
            </w:pPr>
          </w:p>
        </w:tc>
      </w:tr>
      <w:tr w:rsidR="008368C6" w:rsidRPr="00995742" w14:paraId="685207FF" w14:textId="77777777" w:rsidTr="008008C9">
        <w:tc>
          <w:tcPr>
            <w:tcW w:w="2250" w:type="dxa"/>
            <w:shd w:val="clear" w:color="auto" w:fill="538135" w:themeFill="accent6" w:themeFillShade="BF"/>
          </w:tcPr>
          <w:p w14:paraId="70661E44" w14:textId="3411307B"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Frequency of monitoring or measurement:</w:t>
            </w:r>
          </w:p>
        </w:tc>
        <w:tc>
          <w:tcPr>
            <w:tcW w:w="7195" w:type="dxa"/>
          </w:tcPr>
          <w:p w14:paraId="18A40B4B" w14:textId="77777777" w:rsidR="008368C6" w:rsidRPr="00C874D4" w:rsidRDefault="008368C6" w:rsidP="008368C6">
            <w:pPr>
              <w:pStyle w:val="SDMTableBoxParaNotNumbered"/>
              <w:keepNext/>
              <w:rPr>
                <w:rFonts w:asciiTheme="minorBidi" w:hAnsiTheme="minorBidi" w:cstheme="minorBidi"/>
                <w:color w:val="000000"/>
                <w:sz w:val="22"/>
                <w:szCs w:val="22"/>
                <w:lang w:val="en-US"/>
              </w:rPr>
            </w:pPr>
          </w:p>
        </w:tc>
      </w:tr>
      <w:tr w:rsidR="004E0CA6" w:rsidRPr="00C874D4" w14:paraId="511FF3E9" w14:textId="77777777" w:rsidTr="008008C9">
        <w:tc>
          <w:tcPr>
            <w:tcW w:w="2250" w:type="dxa"/>
            <w:shd w:val="clear" w:color="auto" w:fill="538135" w:themeFill="accent6" w:themeFillShade="BF"/>
          </w:tcPr>
          <w:p w14:paraId="2E09B3FB" w14:textId="11EFF8A9" w:rsidR="004E0CA6" w:rsidRPr="00C874D4" w:rsidRDefault="00717F7A" w:rsidP="002922F2">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Frequency of registration:</w:t>
            </w:r>
          </w:p>
        </w:tc>
        <w:tc>
          <w:tcPr>
            <w:tcW w:w="7195" w:type="dxa"/>
          </w:tcPr>
          <w:p w14:paraId="454A5EB4" w14:textId="77777777" w:rsidR="004E0CA6" w:rsidRPr="00C874D4" w:rsidRDefault="004E0CA6" w:rsidP="002922F2">
            <w:pPr>
              <w:pStyle w:val="SDMTableBoxParaNotNumbered"/>
              <w:keepNext/>
              <w:rPr>
                <w:rFonts w:asciiTheme="minorBidi" w:hAnsiTheme="minorBidi" w:cstheme="minorBidi"/>
                <w:color w:val="000000"/>
                <w:sz w:val="22"/>
                <w:szCs w:val="22"/>
                <w:lang w:val="en-US"/>
              </w:rPr>
            </w:pPr>
          </w:p>
        </w:tc>
      </w:tr>
      <w:tr w:rsidR="008368C6" w:rsidRPr="00C874D4" w14:paraId="2BF9F35C" w14:textId="77777777" w:rsidTr="008008C9">
        <w:trPr>
          <w:trHeight w:val="454"/>
        </w:trPr>
        <w:tc>
          <w:tcPr>
            <w:tcW w:w="2250" w:type="dxa"/>
            <w:shd w:val="clear" w:color="auto" w:fill="538135" w:themeFill="accent6" w:themeFillShade="BF"/>
          </w:tcPr>
          <w:p w14:paraId="51DD0749" w14:textId="458D450F"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Calculation method (if applicable):</w:t>
            </w:r>
          </w:p>
        </w:tc>
        <w:tc>
          <w:tcPr>
            <w:tcW w:w="7195" w:type="dxa"/>
          </w:tcPr>
          <w:p w14:paraId="276D6CF6" w14:textId="77777777" w:rsidR="008368C6" w:rsidRPr="00C874D4" w:rsidRDefault="008368C6" w:rsidP="008368C6">
            <w:pPr>
              <w:pStyle w:val="SDMTableBoxParaNotNumbered"/>
              <w:keepNext/>
              <w:rPr>
                <w:rFonts w:asciiTheme="minorBidi" w:hAnsiTheme="minorBidi" w:cstheme="minorBidi"/>
                <w:sz w:val="22"/>
                <w:szCs w:val="22"/>
                <w:lang w:val="en-US"/>
              </w:rPr>
            </w:pPr>
          </w:p>
        </w:tc>
      </w:tr>
      <w:tr w:rsidR="008368C6" w:rsidRPr="00995742" w14:paraId="6F58040A" w14:textId="77777777" w:rsidTr="008008C9">
        <w:tc>
          <w:tcPr>
            <w:tcW w:w="2250" w:type="dxa"/>
            <w:shd w:val="clear" w:color="auto" w:fill="538135" w:themeFill="accent6" w:themeFillShade="BF"/>
          </w:tcPr>
          <w:p w14:paraId="2EF9C9AB" w14:textId="236A3C00"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Quality control and quality assurance procedures:</w:t>
            </w:r>
          </w:p>
        </w:tc>
        <w:tc>
          <w:tcPr>
            <w:tcW w:w="7195" w:type="dxa"/>
          </w:tcPr>
          <w:p w14:paraId="3FBA7645" w14:textId="77777777" w:rsidR="008368C6" w:rsidRPr="00C874D4" w:rsidRDefault="008368C6" w:rsidP="008368C6">
            <w:pPr>
              <w:pStyle w:val="SDMTableBoxParaNotNumbered"/>
              <w:keepNext/>
              <w:rPr>
                <w:rFonts w:asciiTheme="minorBidi" w:hAnsiTheme="minorBidi" w:cstheme="minorBidi"/>
                <w:sz w:val="22"/>
                <w:szCs w:val="22"/>
                <w:lang w:val="en-US"/>
              </w:rPr>
            </w:pPr>
          </w:p>
        </w:tc>
      </w:tr>
      <w:tr w:rsidR="008368C6" w:rsidRPr="00C874D4" w14:paraId="198C389B" w14:textId="77777777" w:rsidTr="008008C9">
        <w:tc>
          <w:tcPr>
            <w:tcW w:w="2250" w:type="dxa"/>
            <w:shd w:val="clear" w:color="auto" w:fill="538135" w:themeFill="accent6" w:themeFillShade="BF"/>
          </w:tcPr>
          <w:p w14:paraId="1E9FDEB5" w14:textId="3597B8D3"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Purpose of the data:</w:t>
            </w:r>
          </w:p>
        </w:tc>
        <w:tc>
          <w:tcPr>
            <w:tcW w:w="7195" w:type="dxa"/>
          </w:tcPr>
          <w:p w14:paraId="762F8EF5" w14:textId="77777777" w:rsidR="008368C6" w:rsidRPr="00C874D4" w:rsidRDefault="008368C6" w:rsidP="008368C6">
            <w:pPr>
              <w:pStyle w:val="SDMTableBoxParaNotNumbered"/>
              <w:rPr>
                <w:rFonts w:asciiTheme="minorBidi" w:hAnsiTheme="minorBidi" w:cstheme="minorBidi"/>
                <w:sz w:val="22"/>
                <w:szCs w:val="22"/>
                <w:lang w:val="en-US"/>
              </w:rPr>
            </w:pPr>
          </w:p>
        </w:tc>
      </w:tr>
      <w:tr w:rsidR="008368C6" w:rsidRPr="00C874D4" w14:paraId="05F0FDE1" w14:textId="77777777" w:rsidTr="008008C9">
        <w:tc>
          <w:tcPr>
            <w:tcW w:w="2250" w:type="dxa"/>
            <w:shd w:val="clear" w:color="auto" w:fill="538135" w:themeFill="accent6" w:themeFillShade="BF"/>
          </w:tcPr>
          <w:p w14:paraId="33643F7E" w14:textId="0615BFE9" w:rsidR="008368C6" w:rsidRPr="00C874D4" w:rsidRDefault="00717F7A" w:rsidP="008368C6">
            <w:pPr>
              <w:pStyle w:val="SDMTableBoxParaNotNumbered"/>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Comments:</w:t>
            </w:r>
          </w:p>
        </w:tc>
        <w:tc>
          <w:tcPr>
            <w:tcW w:w="7195" w:type="dxa"/>
          </w:tcPr>
          <w:p w14:paraId="27E48C8E" w14:textId="77777777" w:rsidR="008368C6" w:rsidRPr="00C874D4" w:rsidRDefault="008368C6" w:rsidP="008368C6">
            <w:pPr>
              <w:pStyle w:val="SDMTableBoxParaNotNumbered"/>
              <w:rPr>
                <w:rFonts w:asciiTheme="minorBidi" w:hAnsiTheme="minorBidi" w:cstheme="minorBidi"/>
                <w:sz w:val="22"/>
                <w:szCs w:val="22"/>
                <w:lang w:val="en-US"/>
              </w:rPr>
            </w:pPr>
          </w:p>
        </w:tc>
      </w:tr>
    </w:tbl>
    <w:p w14:paraId="61AADB3B" w14:textId="22AB9637" w:rsidR="008368C6" w:rsidRPr="00C874D4" w:rsidRDefault="00717F7A" w:rsidP="008368C6">
      <w:pPr>
        <w:spacing w:after="0"/>
        <w:rPr>
          <w:sz w:val="16"/>
          <w:szCs w:val="16"/>
          <w:lang w:val="en-US"/>
        </w:rPr>
      </w:pPr>
      <w:r w:rsidRPr="00C874D4">
        <w:rPr>
          <w:sz w:val="16"/>
          <w:szCs w:val="16"/>
          <w:lang w:val="en-US"/>
        </w:rPr>
        <w:t>Repeat the table as many times as needed</w:t>
      </w:r>
      <w:r w:rsidR="008368C6" w:rsidRPr="00C874D4">
        <w:rPr>
          <w:sz w:val="16"/>
          <w:szCs w:val="16"/>
          <w:lang w:val="en-US"/>
        </w:rPr>
        <w:t>.</w:t>
      </w:r>
    </w:p>
    <w:p w14:paraId="592BFDB0" w14:textId="64A8EE87" w:rsidR="008368C6" w:rsidRPr="00C874D4" w:rsidRDefault="008368C6" w:rsidP="008368C6">
      <w:pPr>
        <w:spacing w:after="0"/>
        <w:rPr>
          <w:lang w:val="en-US"/>
        </w:rPr>
      </w:pPr>
      <w:r w:rsidRPr="00C874D4">
        <w:rPr>
          <w:lang w:val="en-US"/>
        </w:rPr>
        <w:t>&gt;&gt;</w:t>
      </w:r>
    </w:p>
    <w:p w14:paraId="49FEE79A" w14:textId="3E9FC985" w:rsidR="00B07AEA" w:rsidRPr="00C874D4" w:rsidRDefault="00B07AEA" w:rsidP="008368C6">
      <w:pPr>
        <w:spacing w:after="0"/>
        <w:rPr>
          <w:lang w:val="en-US"/>
        </w:rPr>
      </w:pPr>
      <w:r w:rsidRPr="00C874D4">
        <w:rPr>
          <w:noProof/>
          <w:lang w:val="en-US"/>
        </w:rPr>
        <w:lastRenderedPageBreak/>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548C8D4E" w:rsidR="00B07AEA" w:rsidRPr="00DC1033" w:rsidRDefault="00DC1033" w:rsidP="00B07AEA">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07AEA" w:rsidRPr="00DC1033">
                              <w:rPr>
                                <w:b/>
                                <w:bCs/>
                                <w:color w:val="7F7F7F" w:themeColor="text1" w:themeTint="80"/>
                                <w:sz w:val="20"/>
                                <w:szCs w:val="20"/>
                                <w:lang w:val="en-US"/>
                              </w:rPr>
                              <w:t xml:space="preserve">): </w:t>
                            </w:r>
                          </w:p>
                          <w:p w14:paraId="64754D9E" w14:textId="5E00CF83" w:rsidR="00BD3D48"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methodology(ies) and tool(s) applied</w:t>
                            </w:r>
                            <w:r w:rsidR="00BD3D48" w:rsidRPr="00E92726">
                              <w:rPr>
                                <w:color w:val="7F7F7F" w:themeColor="text1" w:themeTint="80"/>
                                <w:sz w:val="20"/>
                                <w:szCs w:val="20"/>
                                <w:lang w:val="en-US"/>
                              </w:rPr>
                              <w:t xml:space="preserve">. </w:t>
                            </w:r>
                          </w:p>
                          <w:p w14:paraId="00564637" w14:textId="60ACBE52" w:rsidR="00B07AEA"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crediting period of the mitigation initiative and that will be used to calculate the emission reductions or removals estimated in section B.6.3 and B.6.4</w:t>
                            </w:r>
                            <w:r w:rsidR="00BD3D48" w:rsidRPr="00E92726">
                              <w:rPr>
                                <w:color w:val="7F7F7F" w:themeColor="text1" w:themeTint="80"/>
                                <w:sz w:val="20"/>
                                <w:szCs w:val="20"/>
                                <w:lang w:val="en-US"/>
                              </w:rPr>
                              <w:t>.</w:t>
                            </w:r>
                          </w:p>
                          <w:p w14:paraId="427AF308" w14:textId="43B545B4" w:rsidR="00BD3D48" w:rsidRPr="00877494" w:rsidRDefault="00E92726" w:rsidP="00BD3D48">
                            <w:pPr>
                              <w:rPr>
                                <w:color w:val="7F7F7F" w:themeColor="text1" w:themeTint="80"/>
                                <w:sz w:val="20"/>
                                <w:szCs w:val="20"/>
                                <w:lang w:val="en-US"/>
                              </w:rPr>
                            </w:pPr>
                            <w:r w:rsidRPr="00E92726">
                              <w:rPr>
                                <w:color w:val="7F7F7F" w:themeColor="text1" w:themeTint="80"/>
                                <w:sz w:val="20"/>
                                <w:szCs w:val="20"/>
                                <w:lang w:val="en-US"/>
                              </w:rPr>
                              <w:t xml:space="preserve">For each data or parameter, the table must be completed considering that when a series of data or multiple values are shown, a table must be used. </w:t>
                            </w:r>
                            <w:r w:rsidRPr="00877494">
                              <w:rPr>
                                <w:color w:val="7F7F7F" w:themeColor="text1" w:themeTint="80"/>
                                <w:sz w:val="20"/>
                                <w:szCs w:val="20"/>
                                <w:lang w:val="en-US"/>
                              </w:rPr>
                              <w:t>If necessary, references to spreadsheets can be used.</w:t>
                            </w:r>
                          </w:p>
                          <w:p w14:paraId="78DB5FBA" w14:textId="4C868FFB" w:rsidR="00BD3D48"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Quality control and quality assurance procedures to be implemented, including equipment and system calibration procedures where applicable, should be included</w:t>
                            </w:r>
                            <w:r w:rsidR="00BD3D48" w:rsidRPr="00E92726">
                              <w:rPr>
                                <w:color w:val="7F7F7F" w:themeColor="text1" w:themeTint="80"/>
                                <w:sz w:val="20"/>
                                <w:szCs w:val="20"/>
                                <w:lang w:val="en-US"/>
                              </w:rPr>
                              <w:t>.</w:t>
                            </w:r>
                          </w:p>
                          <w:p w14:paraId="37BDD236" w14:textId="69F2030A" w:rsidR="00BD3D48"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BD3D48" w:rsidRPr="00E92726">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302CE7F"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38145D91" w14:textId="548C8D4E" w:rsidR="00B07AEA" w:rsidRPr="00DC1033" w:rsidRDefault="00DC1033" w:rsidP="00B07AEA">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07AEA" w:rsidRPr="00DC1033">
                        <w:rPr>
                          <w:b/>
                          <w:bCs/>
                          <w:color w:val="7F7F7F" w:themeColor="text1" w:themeTint="80"/>
                          <w:sz w:val="20"/>
                          <w:szCs w:val="20"/>
                          <w:lang w:val="en-US"/>
                        </w:rPr>
                        <w:t xml:space="preserve">): </w:t>
                      </w:r>
                    </w:p>
                    <w:p w14:paraId="64754D9E" w14:textId="5E00CF83" w:rsidR="00BD3D48"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methodology(ies) and tool(s) applied</w:t>
                      </w:r>
                      <w:r w:rsidR="00BD3D48" w:rsidRPr="00E92726">
                        <w:rPr>
                          <w:color w:val="7F7F7F" w:themeColor="text1" w:themeTint="80"/>
                          <w:sz w:val="20"/>
                          <w:szCs w:val="20"/>
                          <w:lang w:val="en-US"/>
                        </w:rPr>
                        <w:t xml:space="preserve">. </w:t>
                      </w:r>
                    </w:p>
                    <w:p w14:paraId="00564637" w14:textId="60ACBE52" w:rsidR="00B07AEA"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crediting period of the mitigation initiative and that will be used to calculate the emission reductions or removals estimated in section B.6.3 and B.6.4</w:t>
                      </w:r>
                      <w:r w:rsidR="00BD3D48" w:rsidRPr="00E92726">
                        <w:rPr>
                          <w:color w:val="7F7F7F" w:themeColor="text1" w:themeTint="80"/>
                          <w:sz w:val="20"/>
                          <w:szCs w:val="20"/>
                          <w:lang w:val="en-US"/>
                        </w:rPr>
                        <w:t>.</w:t>
                      </w:r>
                    </w:p>
                    <w:p w14:paraId="427AF308" w14:textId="43B545B4" w:rsidR="00BD3D48" w:rsidRPr="00877494" w:rsidRDefault="00E92726" w:rsidP="00BD3D48">
                      <w:pPr>
                        <w:rPr>
                          <w:color w:val="7F7F7F" w:themeColor="text1" w:themeTint="80"/>
                          <w:sz w:val="20"/>
                          <w:szCs w:val="20"/>
                          <w:lang w:val="en-US"/>
                        </w:rPr>
                      </w:pPr>
                      <w:r w:rsidRPr="00E92726">
                        <w:rPr>
                          <w:color w:val="7F7F7F" w:themeColor="text1" w:themeTint="80"/>
                          <w:sz w:val="20"/>
                          <w:szCs w:val="20"/>
                          <w:lang w:val="en-US"/>
                        </w:rPr>
                        <w:t xml:space="preserve">For each data or parameter, the table must be completed considering that when a series of data or multiple values are shown, a table must be used. </w:t>
                      </w:r>
                      <w:r w:rsidRPr="00877494">
                        <w:rPr>
                          <w:color w:val="7F7F7F" w:themeColor="text1" w:themeTint="80"/>
                          <w:sz w:val="20"/>
                          <w:szCs w:val="20"/>
                          <w:lang w:val="en-US"/>
                        </w:rPr>
                        <w:t>If necessary, references to spreadsheets can be used.</w:t>
                      </w:r>
                    </w:p>
                    <w:p w14:paraId="78DB5FBA" w14:textId="4C868FFB" w:rsidR="00BD3D48"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Quality control and quality assurance procedures to be implemented, including equipment and system calibration procedures where applicable, should be included</w:t>
                      </w:r>
                      <w:r w:rsidR="00BD3D48" w:rsidRPr="00E92726">
                        <w:rPr>
                          <w:color w:val="7F7F7F" w:themeColor="text1" w:themeTint="80"/>
                          <w:sz w:val="20"/>
                          <w:szCs w:val="20"/>
                          <w:lang w:val="en-US"/>
                        </w:rPr>
                        <w:t>.</w:t>
                      </w:r>
                    </w:p>
                    <w:p w14:paraId="37BDD236" w14:textId="69F2030A" w:rsidR="00BD3D48" w:rsidRPr="00E92726" w:rsidRDefault="00E92726" w:rsidP="00BD3D48">
                      <w:pPr>
                        <w:rPr>
                          <w:color w:val="7F7F7F" w:themeColor="text1" w:themeTint="80"/>
                          <w:sz w:val="20"/>
                          <w:szCs w:val="20"/>
                          <w:lang w:val="en-US"/>
                        </w:rPr>
                      </w:pPr>
                      <w:r w:rsidRPr="00E92726">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BD3D48" w:rsidRPr="00E92726">
                        <w:rPr>
                          <w:color w:val="7F7F7F" w:themeColor="text1" w:themeTint="80"/>
                          <w:sz w:val="20"/>
                          <w:szCs w:val="20"/>
                          <w:lang w:val="en-US"/>
                        </w:rPr>
                        <w:t>.</w:t>
                      </w:r>
                    </w:p>
                  </w:txbxContent>
                </v:textbox>
                <w10:anchorlock/>
              </v:shape>
            </w:pict>
          </mc:Fallback>
        </mc:AlternateContent>
      </w:r>
    </w:p>
    <w:p w14:paraId="54B57057" w14:textId="77777777" w:rsidR="008368C6" w:rsidRPr="00C874D4" w:rsidRDefault="008368C6" w:rsidP="008368C6">
      <w:pPr>
        <w:spacing w:after="0"/>
        <w:rPr>
          <w:lang w:val="en-US"/>
        </w:rPr>
      </w:pPr>
    </w:p>
    <w:p w14:paraId="6DE61ED8" w14:textId="7200F472" w:rsidR="008368C6" w:rsidRPr="00C874D4" w:rsidRDefault="00E92726" w:rsidP="001D7B01">
      <w:pPr>
        <w:pStyle w:val="Ttulo4"/>
        <w:rPr>
          <w:lang w:val="en-US"/>
        </w:rPr>
      </w:pPr>
      <w:r w:rsidRPr="00C874D4">
        <w:rPr>
          <w:lang w:val="en-US"/>
        </w:rPr>
        <w:t>Other elements of the monitoring plan</w:t>
      </w:r>
    </w:p>
    <w:p w14:paraId="3DD8EE2B" w14:textId="46FB8254" w:rsidR="00BD3D48" w:rsidRPr="00C874D4" w:rsidRDefault="008368C6" w:rsidP="008368C6">
      <w:pPr>
        <w:spacing w:after="0"/>
        <w:rPr>
          <w:lang w:val="en-US"/>
        </w:rPr>
      </w:pPr>
      <w:r w:rsidRPr="00C874D4">
        <w:rPr>
          <w:lang w:val="en-US"/>
        </w:rPr>
        <w:t>&gt;&gt;</w:t>
      </w:r>
    </w:p>
    <w:p w14:paraId="17629C82" w14:textId="2C89DD79" w:rsidR="00BD3D48" w:rsidRPr="00C874D4" w:rsidRDefault="00BD3D48" w:rsidP="008368C6">
      <w:pPr>
        <w:spacing w:after="0"/>
        <w:rPr>
          <w:lang w:val="en-US"/>
        </w:rPr>
      </w:pPr>
      <w:r w:rsidRPr="00C874D4">
        <w:rPr>
          <w:noProof/>
          <w:lang w:val="en-US"/>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631FBE27" w:rsidR="00BD3D48" w:rsidRPr="00DC1033" w:rsidRDefault="00DC1033" w:rsidP="00BD3D48">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D3D48" w:rsidRPr="00DC1033">
                              <w:rPr>
                                <w:b/>
                                <w:bCs/>
                                <w:color w:val="7F7F7F" w:themeColor="text1" w:themeTint="80"/>
                                <w:sz w:val="20"/>
                                <w:szCs w:val="20"/>
                                <w:lang w:val="en-US"/>
                              </w:rPr>
                              <w:t xml:space="preserve">): </w:t>
                            </w:r>
                          </w:p>
                          <w:p w14:paraId="0E98CE80" w14:textId="596F61E0" w:rsidR="00BD3D48" w:rsidRPr="00BB5637" w:rsidRDefault="00BB5637" w:rsidP="00BD3D48">
                            <w:pPr>
                              <w:rPr>
                                <w:color w:val="7F7F7F" w:themeColor="text1" w:themeTint="80"/>
                                <w:sz w:val="20"/>
                                <w:szCs w:val="20"/>
                                <w:lang w:val="en-US"/>
                              </w:rPr>
                            </w:pPr>
                            <w:r w:rsidRPr="00BB5637">
                              <w:rPr>
                                <w:color w:val="7F7F7F" w:themeColor="text1" w:themeTint="80"/>
                                <w:sz w:val="20"/>
                                <w:szCs w:val="20"/>
                                <w:lang w:val="en-US"/>
                              </w:rPr>
                              <w:t>In the event that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BD3D48" w:rsidRPr="00BB563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0022E05"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41D474FC" w14:textId="631FBE27" w:rsidR="00BD3D48" w:rsidRPr="00DC1033" w:rsidRDefault="00DC1033" w:rsidP="00BD3D48">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D3D48" w:rsidRPr="00DC1033">
                        <w:rPr>
                          <w:b/>
                          <w:bCs/>
                          <w:color w:val="7F7F7F" w:themeColor="text1" w:themeTint="80"/>
                          <w:sz w:val="20"/>
                          <w:szCs w:val="20"/>
                          <w:lang w:val="en-US"/>
                        </w:rPr>
                        <w:t xml:space="preserve">): </w:t>
                      </w:r>
                    </w:p>
                    <w:p w14:paraId="0E98CE80" w14:textId="596F61E0" w:rsidR="00BD3D48" w:rsidRPr="00BB5637" w:rsidRDefault="00BB5637" w:rsidP="00BD3D48">
                      <w:pPr>
                        <w:rPr>
                          <w:color w:val="7F7F7F" w:themeColor="text1" w:themeTint="80"/>
                          <w:sz w:val="20"/>
                          <w:szCs w:val="20"/>
                          <w:lang w:val="en-US"/>
                        </w:rPr>
                      </w:pPr>
                      <w:r w:rsidRPr="00BB5637">
                        <w:rPr>
                          <w:color w:val="7F7F7F" w:themeColor="text1" w:themeTint="80"/>
                          <w:sz w:val="20"/>
                          <w:szCs w:val="20"/>
                          <w:lang w:val="en-US"/>
                        </w:rPr>
                        <w:t>In the event that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BD3D48" w:rsidRPr="00BB5637">
                        <w:rPr>
                          <w:color w:val="7F7F7F" w:themeColor="text1" w:themeTint="80"/>
                          <w:sz w:val="20"/>
                          <w:szCs w:val="20"/>
                          <w:lang w:val="en-US"/>
                        </w:rPr>
                        <w:t>.</w:t>
                      </w:r>
                    </w:p>
                  </w:txbxContent>
                </v:textbox>
                <w10:anchorlock/>
              </v:shape>
            </w:pict>
          </mc:Fallback>
        </mc:AlternateContent>
      </w:r>
    </w:p>
    <w:p w14:paraId="4B02B487" w14:textId="77777777" w:rsidR="00BD3D48" w:rsidRPr="00C874D4" w:rsidRDefault="00BD3D48" w:rsidP="008368C6">
      <w:pPr>
        <w:spacing w:after="0"/>
        <w:rPr>
          <w:lang w:val="en-US"/>
        </w:rPr>
      </w:pPr>
    </w:p>
    <w:p w14:paraId="6B4CB2BD" w14:textId="397D87F8" w:rsidR="008368C6" w:rsidRPr="00C874D4" w:rsidRDefault="008368C6">
      <w:pPr>
        <w:rPr>
          <w:lang w:val="en-US"/>
        </w:rPr>
      </w:pPr>
      <w:r w:rsidRPr="00C874D4">
        <w:rPr>
          <w:lang w:val="en-US"/>
        </w:rPr>
        <w:br w:type="page"/>
      </w:r>
    </w:p>
    <w:p w14:paraId="1FD600A0" w14:textId="77777777" w:rsidR="004E0CA6" w:rsidRPr="00C874D4" w:rsidRDefault="004E0CA6" w:rsidP="004E0CA6">
      <w:pPr>
        <w:spacing w:after="0"/>
        <w:rPr>
          <w:lang w:val="en-US"/>
        </w:rPr>
      </w:pPr>
    </w:p>
    <w:p w14:paraId="58C866AE" w14:textId="76EC568E" w:rsidR="008368C6" w:rsidRPr="00C874D4" w:rsidRDefault="00BB5637" w:rsidP="001D7B01">
      <w:pPr>
        <w:pStyle w:val="Ttulo2"/>
        <w:rPr>
          <w:lang w:val="en-US"/>
        </w:rPr>
      </w:pPr>
      <w:bookmarkStart w:id="37" w:name="_Toc196919484"/>
      <w:r w:rsidRPr="00C874D4">
        <w:rPr>
          <w:lang w:val="en-US"/>
        </w:rPr>
        <w:t>Mitigation Initiative Timing Information</w:t>
      </w:r>
      <w:bookmarkEnd w:id="37"/>
    </w:p>
    <w:p w14:paraId="027CCE19" w14:textId="028683D1" w:rsidR="008368C6" w:rsidRPr="00C874D4" w:rsidRDefault="00BB5637" w:rsidP="001D7B01">
      <w:pPr>
        <w:pStyle w:val="Ttulo3"/>
        <w:rPr>
          <w:lang w:val="en-US"/>
        </w:rPr>
      </w:pPr>
      <w:bookmarkStart w:id="38" w:name="_Toc196919485"/>
      <w:r w:rsidRPr="00C874D4">
        <w:rPr>
          <w:lang w:val="en-US"/>
        </w:rPr>
        <w:t>Start date of the mitigation initiative</w:t>
      </w:r>
      <w:bookmarkEnd w:id="38"/>
    </w:p>
    <w:p w14:paraId="0655FE51" w14:textId="1BB2D60C" w:rsidR="00BD3D48" w:rsidRPr="00C874D4" w:rsidRDefault="008368C6" w:rsidP="00EC4834">
      <w:pPr>
        <w:spacing w:after="0"/>
        <w:ind w:left="708" w:hanging="708"/>
        <w:rPr>
          <w:lang w:val="en-US"/>
        </w:rPr>
      </w:pPr>
      <w:r w:rsidRPr="00C874D4">
        <w:rPr>
          <w:lang w:val="en-US"/>
        </w:rPr>
        <w:t>&gt;&gt;</w:t>
      </w:r>
    </w:p>
    <w:p w14:paraId="1CDDE641" w14:textId="694A49AA" w:rsidR="00BD3D48" w:rsidRPr="00C874D4" w:rsidRDefault="00BD3D48" w:rsidP="00EC4834">
      <w:pPr>
        <w:spacing w:after="0"/>
        <w:ind w:left="708" w:hanging="708"/>
        <w:rPr>
          <w:lang w:val="en-US"/>
        </w:rPr>
      </w:pPr>
      <w:r w:rsidRPr="00C874D4">
        <w:rPr>
          <w:noProof/>
          <w:lang w:val="en-US"/>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5C0E84E9" w:rsidR="00BD3D48" w:rsidRPr="00DC1033" w:rsidRDefault="00DC1033" w:rsidP="00BD3D48">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D3D48" w:rsidRPr="00DC1033">
                              <w:rPr>
                                <w:b/>
                                <w:bCs/>
                                <w:color w:val="7F7F7F" w:themeColor="text1" w:themeTint="80"/>
                                <w:sz w:val="20"/>
                                <w:szCs w:val="20"/>
                                <w:lang w:val="en-US"/>
                              </w:rPr>
                              <w:t xml:space="preserve">): </w:t>
                            </w:r>
                          </w:p>
                          <w:p w14:paraId="05DD7A6D" w14:textId="6C91A10B" w:rsidR="00BD3D48" w:rsidRPr="00BB5637" w:rsidRDefault="00BB5637" w:rsidP="00E72390">
                            <w:pPr>
                              <w:rPr>
                                <w:color w:val="7F7F7F" w:themeColor="text1" w:themeTint="80"/>
                                <w:sz w:val="20"/>
                                <w:szCs w:val="20"/>
                                <w:lang w:val="en-US"/>
                              </w:rPr>
                            </w:pPr>
                            <w:r w:rsidRPr="00BB5637">
                              <w:rPr>
                                <w:color w:val="7F7F7F" w:themeColor="text1" w:themeTint="80"/>
                                <w:sz w:val="20"/>
                                <w:szCs w:val="20"/>
                                <w:lang w:val="en-US"/>
                              </w:rPr>
                              <w:t xml:space="preserve">The start date of the mitigation initiative shall be indicated, presented in day/month/year format, and describe in detail how this has been determined in accordance with the definition of start date provided in the Standard for the </w:t>
                            </w:r>
                            <w:r w:rsidR="0031185D">
                              <w:rPr>
                                <w:color w:val="7F7F7F" w:themeColor="text1" w:themeTint="80"/>
                                <w:sz w:val="20"/>
                                <w:szCs w:val="20"/>
                                <w:lang w:val="en-US"/>
                              </w:rPr>
                              <w:t xml:space="preserve">COLCX </w:t>
                            </w:r>
                            <w:r w:rsidRPr="00BB5637">
                              <w:rPr>
                                <w:color w:val="7F7F7F" w:themeColor="text1" w:themeTint="80"/>
                                <w:sz w:val="20"/>
                                <w:szCs w:val="20"/>
                                <w:lang w:val="en-US"/>
                              </w:rPr>
                              <w:t>Certification of Mitigation Initiatives. To support the validity of the date, the corresponding evidence shall be indicated and provided</w:t>
                            </w:r>
                            <w:r w:rsidR="00E72390" w:rsidRPr="00BB563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F8F657"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2441A82D" w14:textId="5C0E84E9" w:rsidR="00BD3D48" w:rsidRPr="00DC1033" w:rsidRDefault="00DC1033" w:rsidP="00BD3D48">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BD3D48" w:rsidRPr="00DC1033">
                        <w:rPr>
                          <w:b/>
                          <w:bCs/>
                          <w:color w:val="7F7F7F" w:themeColor="text1" w:themeTint="80"/>
                          <w:sz w:val="20"/>
                          <w:szCs w:val="20"/>
                          <w:lang w:val="en-US"/>
                        </w:rPr>
                        <w:t xml:space="preserve">): </w:t>
                      </w:r>
                    </w:p>
                    <w:p w14:paraId="05DD7A6D" w14:textId="6C91A10B" w:rsidR="00BD3D48" w:rsidRPr="00BB5637" w:rsidRDefault="00BB5637" w:rsidP="00E72390">
                      <w:pPr>
                        <w:rPr>
                          <w:color w:val="7F7F7F" w:themeColor="text1" w:themeTint="80"/>
                          <w:sz w:val="20"/>
                          <w:szCs w:val="20"/>
                          <w:lang w:val="en-US"/>
                        </w:rPr>
                      </w:pPr>
                      <w:r w:rsidRPr="00BB5637">
                        <w:rPr>
                          <w:color w:val="7F7F7F" w:themeColor="text1" w:themeTint="80"/>
                          <w:sz w:val="20"/>
                          <w:szCs w:val="20"/>
                          <w:lang w:val="en-US"/>
                        </w:rPr>
                        <w:t xml:space="preserve">The start date of the mitigation initiative shall be indicated, presented in day/month/year format, and describe in detail how this has been determined in accordance with the definition of start date provided in the Standard for the </w:t>
                      </w:r>
                      <w:r w:rsidR="0031185D">
                        <w:rPr>
                          <w:color w:val="7F7F7F" w:themeColor="text1" w:themeTint="80"/>
                          <w:sz w:val="20"/>
                          <w:szCs w:val="20"/>
                          <w:lang w:val="en-US"/>
                        </w:rPr>
                        <w:t xml:space="preserve">COLCX </w:t>
                      </w:r>
                      <w:r w:rsidRPr="00BB5637">
                        <w:rPr>
                          <w:color w:val="7F7F7F" w:themeColor="text1" w:themeTint="80"/>
                          <w:sz w:val="20"/>
                          <w:szCs w:val="20"/>
                          <w:lang w:val="en-US"/>
                        </w:rPr>
                        <w:t>Certification of Mitigation Initiatives. To support the validity of the date, the corresponding evidence shall be indicated and provided</w:t>
                      </w:r>
                      <w:r w:rsidR="00E72390" w:rsidRPr="00BB5637">
                        <w:rPr>
                          <w:color w:val="7F7F7F" w:themeColor="text1" w:themeTint="80"/>
                          <w:sz w:val="20"/>
                          <w:szCs w:val="20"/>
                          <w:lang w:val="en-US"/>
                        </w:rPr>
                        <w:t>.</w:t>
                      </w:r>
                    </w:p>
                  </w:txbxContent>
                </v:textbox>
                <w10:anchorlock/>
              </v:shape>
            </w:pict>
          </mc:Fallback>
        </mc:AlternateContent>
      </w:r>
    </w:p>
    <w:p w14:paraId="14CD1470" w14:textId="77777777" w:rsidR="008368C6" w:rsidRPr="00C874D4" w:rsidRDefault="008368C6" w:rsidP="008368C6">
      <w:pPr>
        <w:spacing w:after="0"/>
        <w:rPr>
          <w:lang w:val="en-US"/>
        </w:rPr>
      </w:pPr>
    </w:p>
    <w:p w14:paraId="1A95BF87" w14:textId="7B9E1743" w:rsidR="008368C6" w:rsidRPr="00C874D4" w:rsidRDefault="00BB5637" w:rsidP="001D7B01">
      <w:pPr>
        <w:pStyle w:val="Ttulo3"/>
        <w:rPr>
          <w:lang w:val="en-US"/>
        </w:rPr>
      </w:pPr>
      <w:bookmarkStart w:id="39" w:name="_Toc196919486"/>
      <w:r w:rsidRPr="00C874D4">
        <w:rPr>
          <w:lang w:val="en-US"/>
        </w:rPr>
        <w:t>Expected useful life of the mitigation initiative</w:t>
      </w:r>
      <w:bookmarkEnd w:id="39"/>
    </w:p>
    <w:p w14:paraId="4C46EBC8" w14:textId="77777777" w:rsidR="008368C6" w:rsidRPr="00C874D4" w:rsidRDefault="008368C6" w:rsidP="008368C6">
      <w:pPr>
        <w:spacing w:after="0"/>
        <w:rPr>
          <w:lang w:val="en-US"/>
        </w:rPr>
      </w:pPr>
      <w:r w:rsidRPr="00C874D4">
        <w:rPr>
          <w:lang w:val="en-US"/>
        </w:rPr>
        <w:t>&gt;&gt;</w:t>
      </w:r>
    </w:p>
    <w:p w14:paraId="1D5B492E" w14:textId="17301C32" w:rsidR="00E72390" w:rsidRPr="00C874D4" w:rsidRDefault="00E72390" w:rsidP="008368C6">
      <w:pPr>
        <w:spacing w:after="0"/>
        <w:rPr>
          <w:lang w:val="en-US"/>
        </w:rPr>
      </w:pPr>
      <w:r w:rsidRPr="00C874D4">
        <w:rPr>
          <w:noProof/>
          <w:lang w:val="en-US"/>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178F07E3"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1D151543" w14:textId="44A5193C" w:rsidR="00E72390" w:rsidRPr="00BB5637" w:rsidRDefault="00BB5637" w:rsidP="00E72390">
                            <w:pPr>
                              <w:rPr>
                                <w:color w:val="7F7F7F" w:themeColor="text1" w:themeTint="80"/>
                                <w:sz w:val="20"/>
                                <w:szCs w:val="20"/>
                                <w:lang w:val="en-US"/>
                              </w:rPr>
                            </w:pPr>
                            <w:r w:rsidRPr="00BB5637">
                              <w:rPr>
                                <w:color w:val="7F7F7F" w:themeColor="text1" w:themeTint="80"/>
                                <w:sz w:val="20"/>
                                <w:szCs w:val="20"/>
                                <w:lang w:val="en-US"/>
                              </w:rPr>
                              <w:t>The expected operational and/or technical life of the mitigation initiative should be indicated, presenting it in years and month</w:t>
                            </w:r>
                            <w:r>
                              <w:rPr>
                                <w:color w:val="7F7F7F" w:themeColor="text1" w:themeTint="80"/>
                                <w:sz w:val="20"/>
                                <w:szCs w:val="20"/>
                                <w:lang w:val="en-US"/>
                              </w:rPr>
                              <w:t>’</w:t>
                            </w:r>
                            <w:r w:rsidRPr="00BB5637">
                              <w:rPr>
                                <w:color w:val="7F7F7F" w:themeColor="text1" w:themeTint="80"/>
                                <w:sz w:val="20"/>
                                <w:szCs w:val="20"/>
                                <w:lang w:val="en-US"/>
                              </w:rPr>
                              <w:t>s</w:t>
                            </w:r>
                            <w:r>
                              <w:rPr>
                                <w:color w:val="7F7F7F" w:themeColor="text1" w:themeTint="80"/>
                                <w:sz w:val="20"/>
                                <w:szCs w:val="20"/>
                                <w:lang w:val="en-US"/>
                              </w:rPr>
                              <w:t xml:space="preserve"> format</w:t>
                            </w:r>
                            <w:r w:rsidRPr="00BB5637">
                              <w:rPr>
                                <w:color w:val="7F7F7F" w:themeColor="text1" w:themeTint="80"/>
                                <w:sz w:val="20"/>
                                <w:szCs w:val="20"/>
                                <w:lang w:val="en-US"/>
                              </w:rPr>
                              <w:t>. To support the validity of the date, the corresponding evidence must be indicated and provided</w:t>
                            </w:r>
                            <w:r w:rsidR="00E72390" w:rsidRPr="00BB563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BB673AC"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27F25F30" w14:textId="178F07E3"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1D151543" w14:textId="44A5193C" w:rsidR="00E72390" w:rsidRPr="00BB5637" w:rsidRDefault="00BB5637" w:rsidP="00E72390">
                      <w:pPr>
                        <w:rPr>
                          <w:color w:val="7F7F7F" w:themeColor="text1" w:themeTint="80"/>
                          <w:sz w:val="20"/>
                          <w:szCs w:val="20"/>
                          <w:lang w:val="en-US"/>
                        </w:rPr>
                      </w:pPr>
                      <w:r w:rsidRPr="00BB5637">
                        <w:rPr>
                          <w:color w:val="7F7F7F" w:themeColor="text1" w:themeTint="80"/>
                          <w:sz w:val="20"/>
                          <w:szCs w:val="20"/>
                          <w:lang w:val="en-US"/>
                        </w:rPr>
                        <w:t>The expected operational and/or technical life of the mitigation initiative should be indicated, presenting it in years and month</w:t>
                      </w:r>
                      <w:r>
                        <w:rPr>
                          <w:color w:val="7F7F7F" w:themeColor="text1" w:themeTint="80"/>
                          <w:sz w:val="20"/>
                          <w:szCs w:val="20"/>
                          <w:lang w:val="en-US"/>
                        </w:rPr>
                        <w:t>’</w:t>
                      </w:r>
                      <w:r w:rsidRPr="00BB5637">
                        <w:rPr>
                          <w:color w:val="7F7F7F" w:themeColor="text1" w:themeTint="80"/>
                          <w:sz w:val="20"/>
                          <w:szCs w:val="20"/>
                          <w:lang w:val="en-US"/>
                        </w:rPr>
                        <w:t>s</w:t>
                      </w:r>
                      <w:r>
                        <w:rPr>
                          <w:color w:val="7F7F7F" w:themeColor="text1" w:themeTint="80"/>
                          <w:sz w:val="20"/>
                          <w:szCs w:val="20"/>
                          <w:lang w:val="en-US"/>
                        </w:rPr>
                        <w:t xml:space="preserve"> format</w:t>
                      </w:r>
                      <w:r w:rsidRPr="00BB5637">
                        <w:rPr>
                          <w:color w:val="7F7F7F" w:themeColor="text1" w:themeTint="80"/>
                          <w:sz w:val="20"/>
                          <w:szCs w:val="20"/>
                          <w:lang w:val="en-US"/>
                        </w:rPr>
                        <w:t>. To support the validity of the date, the corresponding evidence must be indicated and provided</w:t>
                      </w:r>
                      <w:r w:rsidR="00E72390" w:rsidRPr="00BB5637">
                        <w:rPr>
                          <w:color w:val="7F7F7F" w:themeColor="text1" w:themeTint="80"/>
                          <w:sz w:val="20"/>
                          <w:szCs w:val="20"/>
                          <w:lang w:val="en-US"/>
                        </w:rPr>
                        <w:t>.</w:t>
                      </w:r>
                    </w:p>
                  </w:txbxContent>
                </v:textbox>
                <w10:anchorlock/>
              </v:shape>
            </w:pict>
          </mc:Fallback>
        </mc:AlternateContent>
      </w:r>
    </w:p>
    <w:p w14:paraId="583E8457" w14:textId="2AC276DD" w:rsidR="00AA06D1" w:rsidRPr="00C874D4" w:rsidRDefault="00BB5637" w:rsidP="001D7B01">
      <w:pPr>
        <w:pStyle w:val="Ttulo3"/>
        <w:rPr>
          <w:lang w:val="en-US"/>
        </w:rPr>
      </w:pPr>
      <w:bookmarkStart w:id="40" w:name="_Toc196919487"/>
      <w:r w:rsidRPr="00C874D4">
        <w:rPr>
          <w:lang w:val="en-US"/>
        </w:rPr>
        <w:t>Mitigation initiative crediting period</w:t>
      </w:r>
      <w:bookmarkEnd w:id="40"/>
    </w:p>
    <w:p w14:paraId="35FCD6DA" w14:textId="0C5D6C91" w:rsidR="00AA06D1" w:rsidRPr="00C874D4" w:rsidRDefault="00BB5637" w:rsidP="001D7B01">
      <w:pPr>
        <w:pStyle w:val="Ttulo4"/>
        <w:rPr>
          <w:lang w:val="en-US"/>
        </w:rPr>
      </w:pPr>
      <w:r w:rsidRPr="00C874D4">
        <w:rPr>
          <w:lang w:val="en-US"/>
        </w:rPr>
        <w:t xml:space="preserve">Beginning and end of the </w:t>
      </w:r>
      <w:r w:rsidR="0008580B">
        <w:rPr>
          <w:lang w:val="en-US"/>
        </w:rPr>
        <w:t>Crediting period</w:t>
      </w:r>
    </w:p>
    <w:p w14:paraId="7489B9EC" w14:textId="77777777" w:rsidR="00AA06D1" w:rsidRPr="00C874D4" w:rsidRDefault="00AA06D1" w:rsidP="00AA06D1">
      <w:pPr>
        <w:spacing w:after="0"/>
        <w:rPr>
          <w:lang w:val="en-US"/>
        </w:rPr>
      </w:pPr>
      <w:r w:rsidRPr="00C874D4">
        <w:rPr>
          <w:lang w:val="en-US"/>
        </w:rPr>
        <w:t>&gt;&gt;</w:t>
      </w:r>
    </w:p>
    <w:p w14:paraId="57A16E4E" w14:textId="41E75670" w:rsidR="00E72390" w:rsidRPr="00C874D4" w:rsidRDefault="00E72390" w:rsidP="00AA06D1">
      <w:pPr>
        <w:spacing w:after="0"/>
        <w:rPr>
          <w:lang w:val="en-US"/>
        </w:rPr>
      </w:pPr>
      <w:r w:rsidRPr="00C874D4">
        <w:rPr>
          <w:noProof/>
          <w:lang w:val="en-US"/>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6C3861BC"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1E8AEA24" w14:textId="3F746A70" w:rsidR="00E72390" w:rsidRPr="00BB5637" w:rsidRDefault="00BB5637" w:rsidP="00E72390">
                            <w:pPr>
                              <w:rPr>
                                <w:color w:val="7F7F7F" w:themeColor="text1" w:themeTint="80"/>
                                <w:sz w:val="20"/>
                                <w:szCs w:val="20"/>
                                <w:lang w:val="en-US"/>
                              </w:rPr>
                            </w:pPr>
                            <w:r w:rsidRPr="00BB5637">
                              <w:rPr>
                                <w:color w:val="7F7F7F" w:themeColor="text1" w:themeTint="80"/>
                                <w:sz w:val="20"/>
                                <w:szCs w:val="20"/>
                                <w:lang w:val="en-US"/>
                              </w:rPr>
                              <w:t>The expected start and end date of the crediting period for the mitigation initiative should be indicated in day/month/year format</w:t>
                            </w:r>
                            <w:r w:rsidR="00E72390" w:rsidRPr="00BB563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2EBD4C3"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8BF50C8" w14:textId="6C3861BC"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1E8AEA24" w14:textId="3F746A70" w:rsidR="00E72390" w:rsidRPr="00BB5637" w:rsidRDefault="00BB5637" w:rsidP="00E72390">
                      <w:pPr>
                        <w:rPr>
                          <w:color w:val="7F7F7F" w:themeColor="text1" w:themeTint="80"/>
                          <w:sz w:val="20"/>
                          <w:szCs w:val="20"/>
                          <w:lang w:val="en-US"/>
                        </w:rPr>
                      </w:pPr>
                      <w:r w:rsidRPr="00BB5637">
                        <w:rPr>
                          <w:color w:val="7F7F7F" w:themeColor="text1" w:themeTint="80"/>
                          <w:sz w:val="20"/>
                          <w:szCs w:val="20"/>
                          <w:lang w:val="en-US"/>
                        </w:rPr>
                        <w:t>The expected start and end date of the crediting period for the mitigation initiative should be indicated in day/month/year format</w:t>
                      </w:r>
                      <w:r w:rsidR="00E72390" w:rsidRPr="00BB5637">
                        <w:rPr>
                          <w:color w:val="7F7F7F" w:themeColor="text1" w:themeTint="80"/>
                          <w:sz w:val="20"/>
                          <w:szCs w:val="20"/>
                          <w:lang w:val="en-US"/>
                        </w:rPr>
                        <w:t>.</w:t>
                      </w:r>
                    </w:p>
                  </w:txbxContent>
                </v:textbox>
                <w10:anchorlock/>
              </v:shape>
            </w:pict>
          </mc:Fallback>
        </mc:AlternateContent>
      </w:r>
    </w:p>
    <w:p w14:paraId="78F74B00" w14:textId="55C1E30B" w:rsidR="00AA06D1" w:rsidRPr="00C874D4" w:rsidRDefault="00BB5637" w:rsidP="001D7B01">
      <w:pPr>
        <w:pStyle w:val="Ttulo4"/>
        <w:rPr>
          <w:lang w:val="en-US"/>
        </w:rPr>
      </w:pPr>
      <w:r w:rsidRPr="00C874D4">
        <w:rPr>
          <w:lang w:val="en-US"/>
        </w:rPr>
        <w:t xml:space="preserve">Duration of the </w:t>
      </w:r>
      <w:r w:rsidR="0008580B">
        <w:rPr>
          <w:lang w:val="en-US"/>
        </w:rPr>
        <w:t>Crediting period</w:t>
      </w:r>
    </w:p>
    <w:p w14:paraId="5B656185" w14:textId="77777777" w:rsidR="00AA06D1" w:rsidRPr="00C874D4" w:rsidRDefault="00AA06D1" w:rsidP="00AA06D1">
      <w:pPr>
        <w:spacing w:after="0"/>
        <w:rPr>
          <w:lang w:val="en-US"/>
        </w:rPr>
      </w:pPr>
      <w:r w:rsidRPr="00C874D4">
        <w:rPr>
          <w:lang w:val="en-US"/>
        </w:rPr>
        <w:t>&gt;&gt;</w:t>
      </w:r>
    </w:p>
    <w:p w14:paraId="2F5AC905" w14:textId="72C1C60E" w:rsidR="00E72390" w:rsidRPr="00C874D4" w:rsidRDefault="00E72390" w:rsidP="00AA06D1">
      <w:pPr>
        <w:spacing w:after="0"/>
        <w:rPr>
          <w:lang w:val="en-US"/>
        </w:rPr>
      </w:pPr>
      <w:r w:rsidRPr="00C874D4">
        <w:rPr>
          <w:noProof/>
          <w:lang w:val="en-US"/>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4DEE910A"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11F1FA10" w14:textId="445BC121" w:rsidR="00E72390" w:rsidRPr="0031185D" w:rsidRDefault="0031185D" w:rsidP="00E72390">
                            <w:pPr>
                              <w:rPr>
                                <w:color w:val="7F7F7F" w:themeColor="text1" w:themeTint="80"/>
                                <w:sz w:val="20"/>
                                <w:szCs w:val="20"/>
                                <w:lang w:val="en-US"/>
                              </w:rPr>
                            </w:pPr>
                            <w:r w:rsidRPr="0031185D">
                              <w:rPr>
                                <w:color w:val="7F7F7F" w:themeColor="text1" w:themeTint="80"/>
                                <w:sz w:val="20"/>
                                <w:szCs w:val="20"/>
                                <w:lang w:val="en-US"/>
                              </w:rPr>
                              <w:t>The expected duration of the mitigation initiative's accreditation period should be indicated, presented in years and months, and determined in accordance with the COLCX Standard for the Certification of Mitigation Initiatives</w:t>
                            </w:r>
                            <w:r w:rsidR="00E72390" w:rsidRPr="0031185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ED80DA9"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1B9A8521" w14:textId="4DEE910A"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11F1FA10" w14:textId="445BC121" w:rsidR="00E72390" w:rsidRPr="0031185D" w:rsidRDefault="0031185D" w:rsidP="00E72390">
                      <w:pPr>
                        <w:rPr>
                          <w:color w:val="7F7F7F" w:themeColor="text1" w:themeTint="80"/>
                          <w:sz w:val="20"/>
                          <w:szCs w:val="20"/>
                          <w:lang w:val="en-US"/>
                        </w:rPr>
                      </w:pPr>
                      <w:r w:rsidRPr="0031185D">
                        <w:rPr>
                          <w:color w:val="7F7F7F" w:themeColor="text1" w:themeTint="80"/>
                          <w:sz w:val="20"/>
                          <w:szCs w:val="20"/>
                          <w:lang w:val="en-US"/>
                        </w:rPr>
                        <w:t>The expected duration of the mitigation initiative's accreditation period should be indicated, presented in years and months, and determined in accordance with the COLCX Standard for the Certification of Mitigation Initiatives</w:t>
                      </w:r>
                      <w:r w:rsidR="00E72390" w:rsidRPr="0031185D">
                        <w:rPr>
                          <w:color w:val="7F7F7F" w:themeColor="text1" w:themeTint="80"/>
                          <w:sz w:val="20"/>
                          <w:szCs w:val="20"/>
                          <w:lang w:val="en-US"/>
                        </w:rPr>
                        <w:t>.</w:t>
                      </w:r>
                    </w:p>
                  </w:txbxContent>
                </v:textbox>
                <w10:anchorlock/>
              </v:shape>
            </w:pict>
          </mc:Fallback>
        </mc:AlternateContent>
      </w:r>
    </w:p>
    <w:p w14:paraId="7A9C034B" w14:textId="11392468" w:rsidR="00AA06D1" w:rsidRPr="00C874D4" w:rsidRDefault="0031185D" w:rsidP="001D7B01">
      <w:pPr>
        <w:pStyle w:val="Ttulo2"/>
        <w:rPr>
          <w:lang w:val="en-US"/>
        </w:rPr>
      </w:pPr>
      <w:bookmarkStart w:id="41" w:name="_Toc196919488"/>
      <w:r w:rsidRPr="00C874D4">
        <w:rPr>
          <w:lang w:val="en-US"/>
        </w:rPr>
        <w:lastRenderedPageBreak/>
        <w:t>Environmental Aspects</w:t>
      </w:r>
      <w:bookmarkEnd w:id="41"/>
    </w:p>
    <w:p w14:paraId="3B6A94A1" w14:textId="63FB9FCB" w:rsidR="00AA06D1" w:rsidRPr="00C874D4" w:rsidRDefault="0031185D" w:rsidP="001D7B01">
      <w:pPr>
        <w:pStyle w:val="Ttulo3"/>
        <w:rPr>
          <w:lang w:val="en-US"/>
        </w:rPr>
      </w:pPr>
      <w:bookmarkStart w:id="42" w:name="_Toc196919489"/>
      <w:r w:rsidRPr="00C874D4">
        <w:rPr>
          <w:lang w:val="en-US"/>
        </w:rPr>
        <w:t>Environmental impact analysis</w:t>
      </w:r>
      <w:bookmarkEnd w:id="42"/>
    </w:p>
    <w:p w14:paraId="35239EDF" w14:textId="77777777" w:rsidR="00AA06D1" w:rsidRPr="00C874D4" w:rsidRDefault="00AA06D1" w:rsidP="00AA06D1">
      <w:pPr>
        <w:spacing w:after="0"/>
        <w:ind w:left="708" w:hanging="708"/>
        <w:rPr>
          <w:lang w:val="en-US"/>
        </w:rPr>
      </w:pPr>
      <w:r w:rsidRPr="00C874D4">
        <w:rPr>
          <w:lang w:val="en-US"/>
        </w:rPr>
        <w:t>&gt;&gt;</w:t>
      </w:r>
    </w:p>
    <w:p w14:paraId="2A9A2084" w14:textId="1B74C4AA" w:rsidR="00E72390" w:rsidRPr="00C874D4" w:rsidRDefault="00E72390" w:rsidP="00AA06D1">
      <w:pPr>
        <w:spacing w:after="0"/>
        <w:ind w:left="708" w:hanging="708"/>
        <w:rPr>
          <w:lang w:val="en-US"/>
        </w:rPr>
      </w:pPr>
      <w:r w:rsidRPr="00C874D4">
        <w:rPr>
          <w:noProof/>
          <w:lang w:val="en-US"/>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6F221FDE"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0C9F86E4" w14:textId="079AFD2A" w:rsidR="00E72390" w:rsidRPr="0031185D" w:rsidRDefault="0031185D" w:rsidP="00DC1F9B">
                            <w:pPr>
                              <w:rPr>
                                <w:color w:val="7F7F7F" w:themeColor="text1" w:themeTint="80"/>
                                <w:sz w:val="20"/>
                                <w:szCs w:val="20"/>
                                <w:lang w:val="en-US"/>
                              </w:rPr>
                            </w:pPr>
                            <w:r w:rsidRPr="0031185D">
                              <w:rPr>
                                <w:color w:val="7F7F7F" w:themeColor="text1" w:themeTint="80"/>
                                <w:sz w:val="20"/>
                                <w:szCs w:val="20"/>
                                <w:lang w:val="en-US"/>
                              </w:rPr>
                              <w:t>Provide a summary of the environmental impacts of the mitigation initiative that have been analyzed, providing references to all related documentation and support</w:t>
                            </w:r>
                            <w:r w:rsidR="00DC1F9B" w:rsidRPr="0031185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9A95EA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31470535" w14:textId="6F221FDE" w:rsidR="00E72390" w:rsidRPr="00DC1033" w:rsidRDefault="00DC1033" w:rsidP="00E72390">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72390" w:rsidRPr="00DC1033">
                        <w:rPr>
                          <w:b/>
                          <w:bCs/>
                          <w:color w:val="7F7F7F" w:themeColor="text1" w:themeTint="80"/>
                          <w:sz w:val="20"/>
                          <w:szCs w:val="20"/>
                          <w:lang w:val="en-US"/>
                        </w:rPr>
                        <w:t xml:space="preserve">): </w:t>
                      </w:r>
                    </w:p>
                    <w:p w14:paraId="0C9F86E4" w14:textId="079AFD2A" w:rsidR="00E72390" w:rsidRPr="0031185D" w:rsidRDefault="0031185D" w:rsidP="00DC1F9B">
                      <w:pPr>
                        <w:rPr>
                          <w:color w:val="7F7F7F" w:themeColor="text1" w:themeTint="80"/>
                          <w:sz w:val="20"/>
                          <w:szCs w:val="20"/>
                          <w:lang w:val="en-US"/>
                        </w:rPr>
                      </w:pPr>
                      <w:r w:rsidRPr="0031185D">
                        <w:rPr>
                          <w:color w:val="7F7F7F" w:themeColor="text1" w:themeTint="80"/>
                          <w:sz w:val="20"/>
                          <w:szCs w:val="20"/>
                          <w:lang w:val="en-US"/>
                        </w:rPr>
                        <w:t>Provide a summary of the environmental impacts of the mitigation initiative that have been analyzed, providing references to all related documentation and support</w:t>
                      </w:r>
                      <w:r w:rsidR="00DC1F9B" w:rsidRPr="0031185D">
                        <w:rPr>
                          <w:color w:val="7F7F7F" w:themeColor="text1" w:themeTint="80"/>
                          <w:sz w:val="20"/>
                          <w:szCs w:val="20"/>
                          <w:lang w:val="en-US"/>
                        </w:rPr>
                        <w:t>.</w:t>
                      </w:r>
                    </w:p>
                  </w:txbxContent>
                </v:textbox>
                <w10:anchorlock/>
              </v:shape>
            </w:pict>
          </mc:Fallback>
        </mc:AlternateContent>
      </w:r>
    </w:p>
    <w:p w14:paraId="40A26A08" w14:textId="24E8D422" w:rsidR="00AA06D1" w:rsidRPr="00C874D4" w:rsidRDefault="0031185D" w:rsidP="001D7B01">
      <w:pPr>
        <w:pStyle w:val="Ttulo3"/>
        <w:rPr>
          <w:lang w:val="en-US"/>
        </w:rPr>
      </w:pPr>
      <w:bookmarkStart w:id="43" w:name="_Toc196919490"/>
      <w:r w:rsidRPr="00C874D4">
        <w:rPr>
          <w:lang w:val="en-US"/>
        </w:rPr>
        <w:t>Environmental Impact Assessment and Management</w:t>
      </w:r>
      <w:bookmarkEnd w:id="43"/>
    </w:p>
    <w:p w14:paraId="41043BE1" w14:textId="77777777" w:rsidR="00AA06D1" w:rsidRPr="00C874D4" w:rsidRDefault="00AA06D1" w:rsidP="00AA06D1">
      <w:pPr>
        <w:spacing w:after="0"/>
        <w:ind w:left="708" w:hanging="708"/>
        <w:rPr>
          <w:lang w:val="en-US"/>
        </w:rPr>
      </w:pPr>
      <w:r w:rsidRPr="00C874D4">
        <w:rPr>
          <w:lang w:val="en-US"/>
        </w:rPr>
        <w:t>&gt;&gt;</w:t>
      </w:r>
    </w:p>
    <w:p w14:paraId="33E64E47" w14:textId="7B978EB3" w:rsidR="00DC1F9B" w:rsidRPr="00C874D4" w:rsidRDefault="00DC1F9B" w:rsidP="00AA06D1">
      <w:pPr>
        <w:spacing w:after="0"/>
        <w:ind w:left="708" w:hanging="708"/>
        <w:rPr>
          <w:lang w:val="en-US"/>
        </w:rPr>
      </w:pPr>
      <w:r w:rsidRPr="00C874D4">
        <w:rPr>
          <w:noProof/>
          <w:lang w:val="en-US"/>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10FB39EA" w:rsidR="00DC1F9B" w:rsidRPr="00DC1033" w:rsidRDefault="00DC1033" w:rsidP="00DC1F9B">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DC1F9B" w:rsidRPr="00DC1033">
                              <w:rPr>
                                <w:b/>
                                <w:bCs/>
                                <w:color w:val="7F7F7F" w:themeColor="text1" w:themeTint="80"/>
                                <w:sz w:val="20"/>
                                <w:szCs w:val="20"/>
                                <w:lang w:val="en-US"/>
                              </w:rPr>
                              <w:t xml:space="preserve">): </w:t>
                            </w:r>
                          </w:p>
                          <w:p w14:paraId="722C0016" w14:textId="05C797A9" w:rsidR="00DC1F9B" w:rsidRPr="0031185D" w:rsidRDefault="0031185D" w:rsidP="006E7649">
                            <w:pPr>
                              <w:rPr>
                                <w:color w:val="7F7F7F" w:themeColor="text1" w:themeTint="80"/>
                                <w:sz w:val="20"/>
                                <w:szCs w:val="20"/>
                                <w:lang w:val="en-US"/>
                              </w:rPr>
                            </w:pPr>
                            <w:r w:rsidRPr="0031185D">
                              <w:rPr>
                                <w:color w:val="7F7F7F" w:themeColor="text1" w:themeTint="80"/>
                                <w:sz w:val="20"/>
                                <w:szCs w:val="20"/>
                                <w:lang w:val="en-US"/>
                              </w:rPr>
                              <w:t>A description of the mechanisms applied for the management of the identified environmental impacts should be provided; within the mechanisms are considered the Environmental Impact Assessment (EIA), the Environmental Management Plan or any other related instrument; in any of the cases, the reference documentation should be provided, in accordance with the applicable provisions of the country's requirements</w:t>
                            </w:r>
                            <w:r w:rsidR="006E7649" w:rsidRPr="0031185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04A5A2C"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7FAD66" w14:textId="10FB39EA" w:rsidR="00DC1F9B" w:rsidRPr="00DC1033" w:rsidRDefault="00DC1033" w:rsidP="00DC1F9B">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DC1F9B" w:rsidRPr="00DC1033">
                        <w:rPr>
                          <w:b/>
                          <w:bCs/>
                          <w:color w:val="7F7F7F" w:themeColor="text1" w:themeTint="80"/>
                          <w:sz w:val="20"/>
                          <w:szCs w:val="20"/>
                          <w:lang w:val="en-US"/>
                        </w:rPr>
                        <w:t xml:space="preserve">): </w:t>
                      </w:r>
                    </w:p>
                    <w:p w14:paraId="722C0016" w14:textId="05C797A9" w:rsidR="00DC1F9B" w:rsidRPr="0031185D" w:rsidRDefault="0031185D" w:rsidP="006E7649">
                      <w:pPr>
                        <w:rPr>
                          <w:color w:val="7F7F7F" w:themeColor="text1" w:themeTint="80"/>
                          <w:sz w:val="20"/>
                          <w:szCs w:val="20"/>
                          <w:lang w:val="en-US"/>
                        </w:rPr>
                      </w:pPr>
                      <w:r w:rsidRPr="0031185D">
                        <w:rPr>
                          <w:color w:val="7F7F7F" w:themeColor="text1" w:themeTint="80"/>
                          <w:sz w:val="20"/>
                          <w:szCs w:val="20"/>
                          <w:lang w:val="en-US"/>
                        </w:rPr>
                        <w:t>A description of the mechanisms applied for the management of the identified environmental impacts should be provided; within the mechanisms are considered the Environmental Impact Assessment (EIA), the Environmental Management Plan or any other related instrument; in any of the cases, the reference documentation should be provided, in accordance with the applicable provisions of the country's requirements</w:t>
                      </w:r>
                      <w:r w:rsidR="006E7649" w:rsidRPr="0031185D">
                        <w:rPr>
                          <w:color w:val="7F7F7F" w:themeColor="text1" w:themeTint="80"/>
                          <w:sz w:val="20"/>
                          <w:szCs w:val="20"/>
                          <w:lang w:val="en-US"/>
                        </w:rPr>
                        <w:t>.</w:t>
                      </w:r>
                    </w:p>
                  </w:txbxContent>
                </v:textbox>
                <w10:anchorlock/>
              </v:shape>
            </w:pict>
          </mc:Fallback>
        </mc:AlternateContent>
      </w:r>
    </w:p>
    <w:p w14:paraId="59C9F1DC" w14:textId="0558E50A" w:rsidR="00877494" w:rsidRPr="00877494" w:rsidRDefault="00877494" w:rsidP="001D7B01">
      <w:pPr>
        <w:pStyle w:val="Ttulo3"/>
        <w:rPr>
          <w:lang w:val="en-US"/>
        </w:rPr>
      </w:pPr>
      <w:bookmarkStart w:id="44" w:name="_Toc196919491"/>
      <w:bookmarkStart w:id="45" w:name="_Toc176420881"/>
      <w:r w:rsidRPr="00877494">
        <w:rPr>
          <w:lang w:val="en-US"/>
        </w:rPr>
        <w:t>Declaration of No Net Damage</w:t>
      </w:r>
      <w:bookmarkEnd w:id="44"/>
    </w:p>
    <w:p w14:paraId="1538CB51" w14:textId="77777777" w:rsidR="00877494" w:rsidRPr="007E23E5" w:rsidRDefault="00877494" w:rsidP="00877494">
      <w:r w:rsidRPr="00877494">
        <w:t>&gt;&gt;</w:t>
      </w:r>
    </w:p>
    <w:p w14:paraId="6A1E5CE4" w14:textId="215B8B7B" w:rsidR="00877494" w:rsidRPr="00877494" w:rsidRDefault="00877494" w:rsidP="00877494">
      <w:r>
        <w:rPr>
          <w:noProof/>
        </w:rPr>
        <mc:AlternateContent>
          <mc:Choice Requires="wps">
            <w:drawing>
              <wp:inline distT="0" distB="0" distL="0" distR="0" wp14:anchorId="5002A162" wp14:editId="0FF6132F">
                <wp:extent cx="6087110" cy="971550"/>
                <wp:effectExtent l="0" t="0" r="27940" b="20955"/>
                <wp:docPr id="5959117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500E45E" w14:textId="188F26DC" w:rsidR="00877494" w:rsidRPr="00877494" w:rsidRDefault="00877494" w:rsidP="0087749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Pr="00877494">
                              <w:rPr>
                                <w:b/>
                                <w:bCs/>
                                <w:color w:val="7F7F7F" w:themeColor="text1" w:themeTint="80"/>
                                <w:sz w:val="20"/>
                                <w:szCs w:val="20"/>
                                <w:lang w:val="en-US"/>
                              </w:rPr>
                              <w:t xml:space="preserve">): </w:t>
                            </w:r>
                          </w:p>
                          <w:p w14:paraId="7E45BBE4" w14:textId="7D98DF01" w:rsidR="00877494" w:rsidRPr="00877494" w:rsidRDefault="00877494" w:rsidP="00877494">
                            <w:pPr>
                              <w:rPr>
                                <w:color w:val="7F7F7F" w:themeColor="text1" w:themeTint="80"/>
                                <w:sz w:val="20"/>
                                <w:szCs w:val="20"/>
                                <w:lang w:val="en-US"/>
                              </w:rPr>
                            </w:pPr>
                            <w:r w:rsidRPr="00877494">
                              <w:rPr>
                                <w:color w:val="7F7F7F" w:themeColor="text1" w:themeTint="80"/>
                                <w:sz w:val="20"/>
                                <w:szCs w:val="20"/>
                                <w:lang w:val="en-US"/>
                              </w:rPr>
                              <w:t xml:space="preserve">The proponent must declare in this section that once its risks have been assessed and its mitigation measures for the impacts generated have been designed, its project activities during the accreditation period and useful life are aimed at reducing and eliminating the damage generated to the environment and society. </w:t>
                            </w:r>
                          </w:p>
                        </w:txbxContent>
                      </wps:txbx>
                      <wps:bodyPr rot="0" vert="horz" wrap="square" lIns="91440" tIns="45720" rIns="91440" bIns="45720" anchor="t" anchorCtr="0">
                        <a:spAutoFit/>
                      </wps:bodyPr>
                    </wps:wsp>
                  </a:graphicData>
                </a:graphic>
              </wp:inline>
            </w:drawing>
          </mc:Choice>
          <mc:Fallback>
            <w:pict>
              <v:shape w14:anchorId="5002A162"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3500E45E" w14:textId="188F26DC" w:rsidR="00877494" w:rsidRPr="00877494" w:rsidRDefault="00877494" w:rsidP="0087749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Pr="00877494">
                        <w:rPr>
                          <w:b/>
                          <w:bCs/>
                          <w:color w:val="7F7F7F" w:themeColor="text1" w:themeTint="80"/>
                          <w:sz w:val="20"/>
                          <w:szCs w:val="20"/>
                          <w:lang w:val="en-US"/>
                        </w:rPr>
                        <w:t xml:space="preserve">): </w:t>
                      </w:r>
                    </w:p>
                    <w:p w14:paraId="7E45BBE4" w14:textId="7D98DF01" w:rsidR="00877494" w:rsidRPr="00877494" w:rsidRDefault="00877494" w:rsidP="00877494">
                      <w:pPr>
                        <w:rPr>
                          <w:color w:val="7F7F7F" w:themeColor="text1" w:themeTint="80"/>
                          <w:sz w:val="20"/>
                          <w:szCs w:val="20"/>
                          <w:lang w:val="en-US"/>
                        </w:rPr>
                      </w:pPr>
                      <w:r w:rsidRPr="00877494">
                        <w:rPr>
                          <w:color w:val="7F7F7F" w:themeColor="text1" w:themeTint="80"/>
                          <w:sz w:val="20"/>
                          <w:szCs w:val="20"/>
                          <w:lang w:val="en-US"/>
                        </w:rPr>
                        <w:t xml:space="preserve">The proponent must declare in this section that once its risks have been assessed and its mitigation measures for the impacts generated have been designed, its project activities during the accreditation period and useful life are aimed at reducing and eliminating the damage generated to the environment and society. </w:t>
                      </w:r>
                    </w:p>
                  </w:txbxContent>
                </v:textbox>
                <w10:anchorlock/>
              </v:shape>
            </w:pict>
          </mc:Fallback>
        </mc:AlternateContent>
      </w:r>
    </w:p>
    <w:p w14:paraId="511A4C74" w14:textId="3278A7CB" w:rsidR="0081119E" w:rsidRPr="00C874D4" w:rsidRDefault="0031185D" w:rsidP="001D7B01">
      <w:pPr>
        <w:pStyle w:val="Ttulo3"/>
        <w:rPr>
          <w:lang w:val="en-US"/>
        </w:rPr>
      </w:pPr>
      <w:bookmarkStart w:id="46" w:name="_Toc196919492"/>
      <w:r w:rsidRPr="00C874D4">
        <w:rPr>
          <w:lang w:val="en-US"/>
        </w:rPr>
        <w:t>Adaptation to climate change</w:t>
      </w:r>
      <w:bookmarkEnd w:id="45"/>
      <w:bookmarkEnd w:id="46"/>
    </w:p>
    <w:p w14:paraId="40D94584" w14:textId="77777777" w:rsidR="0081119E" w:rsidRPr="00C874D4" w:rsidRDefault="0081119E" w:rsidP="0081119E">
      <w:pPr>
        <w:spacing w:after="0"/>
        <w:ind w:left="708" w:hanging="708"/>
        <w:rPr>
          <w:lang w:val="en-US"/>
        </w:rPr>
      </w:pPr>
      <w:r w:rsidRPr="00C874D4">
        <w:rPr>
          <w:lang w:val="en-US"/>
        </w:rPr>
        <w:t>&gt;&gt;</w:t>
      </w:r>
    </w:p>
    <w:p w14:paraId="6A4CAB4C" w14:textId="77777777" w:rsidR="0081119E" w:rsidRPr="00C874D4" w:rsidRDefault="0081119E" w:rsidP="0081119E">
      <w:pPr>
        <w:spacing w:after="0"/>
        <w:ind w:left="708" w:hanging="708"/>
        <w:rPr>
          <w:lang w:val="en-US"/>
        </w:rPr>
      </w:pPr>
      <w:r w:rsidRPr="00C874D4">
        <w:rPr>
          <w:noProof/>
          <w:lang w:val="en-US"/>
        </w:rPr>
        <mc:AlternateContent>
          <mc:Choice Requires="wps">
            <w:drawing>
              <wp:inline distT="0" distB="0" distL="0" distR="0" wp14:anchorId="35007032" wp14:editId="6CDCFD49">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F617E2" w14:textId="08D1E386" w:rsidR="0081119E" w:rsidRPr="00DC1033" w:rsidRDefault="00DC1033" w:rsidP="0081119E">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81119E" w:rsidRPr="00DC1033">
                              <w:rPr>
                                <w:b/>
                                <w:bCs/>
                                <w:color w:val="7F7F7F" w:themeColor="text1" w:themeTint="80"/>
                                <w:sz w:val="20"/>
                                <w:szCs w:val="20"/>
                                <w:lang w:val="en-US"/>
                              </w:rPr>
                              <w:t xml:space="preserve">): </w:t>
                            </w:r>
                          </w:p>
                          <w:p w14:paraId="77FEF963" w14:textId="75A16F44" w:rsidR="0081119E" w:rsidRPr="0031185D" w:rsidRDefault="0031185D" w:rsidP="0081119E">
                            <w:pPr>
                              <w:rPr>
                                <w:color w:val="7F7F7F" w:themeColor="text1" w:themeTint="80"/>
                                <w:sz w:val="20"/>
                                <w:szCs w:val="20"/>
                                <w:lang w:val="en-US"/>
                              </w:rPr>
                            </w:pPr>
                            <w:r w:rsidRPr="0031185D">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81119E" w:rsidRPr="0031185D">
                              <w:rPr>
                                <w:color w:val="7F7F7F" w:themeColor="text1" w:themeTint="80"/>
                                <w:sz w:val="20"/>
                                <w:szCs w:val="20"/>
                                <w:lang w:val="en-US"/>
                              </w:rPr>
                              <w:t xml:space="preserve">. </w:t>
                            </w:r>
                          </w:p>
                          <w:p w14:paraId="0BB24554" w14:textId="0999DB6A" w:rsidR="0081119E" w:rsidRPr="0031185D" w:rsidRDefault="0031185D" w:rsidP="0081119E">
                            <w:pPr>
                              <w:rPr>
                                <w:color w:val="7F7F7F" w:themeColor="text1" w:themeTint="80"/>
                                <w:sz w:val="20"/>
                                <w:szCs w:val="20"/>
                                <w:lang w:val="en-US"/>
                              </w:rPr>
                            </w:pPr>
                            <w:r w:rsidRPr="0031185D">
                              <w:rPr>
                                <w:color w:val="7F7F7F" w:themeColor="text1" w:themeTint="80"/>
                                <w:sz w:val="20"/>
                                <w:szCs w:val="20"/>
                                <w:lang w:val="en-US"/>
                              </w:rPr>
                              <w:t>Finally, list means, indicators and frequencies to monitor and evaluate the results of the implementation of these actions</w:t>
                            </w:r>
                            <w:r w:rsidR="0081119E" w:rsidRPr="0031185D">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5007032"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2CF617E2" w14:textId="08D1E386" w:rsidR="0081119E" w:rsidRPr="00DC1033" w:rsidRDefault="00DC1033" w:rsidP="0081119E">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81119E" w:rsidRPr="00DC1033">
                        <w:rPr>
                          <w:b/>
                          <w:bCs/>
                          <w:color w:val="7F7F7F" w:themeColor="text1" w:themeTint="80"/>
                          <w:sz w:val="20"/>
                          <w:szCs w:val="20"/>
                          <w:lang w:val="en-US"/>
                        </w:rPr>
                        <w:t xml:space="preserve">): </w:t>
                      </w:r>
                    </w:p>
                    <w:p w14:paraId="77FEF963" w14:textId="75A16F44" w:rsidR="0081119E" w:rsidRPr="0031185D" w:rsidRDefault="0031185D" w:rsidP="0081119E">
                      <w:pPr>
                        <w:rPr>
                          <w:color w:val="7F7F7F" w:themeColor="text1" w:themeTint="80"/>
                          <w:sz w:val="20"/>
                          <w:szCs w:val="20"/>
                          <w:lang w:val="en-US"/>
                        </w:rPr>
                      </w:pPr>
                      <w:r w:rsidRPr="0031185D">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81119E" w:rsidRPr="0031185D">
                        <w:rPr>
                          <w:color w:val="7F7F7F" w:themeColor="text1" w:themeTint="80"/>
                          <w:sz w:val="20"/>
                          <w:szCs w:val="20"/>
                          <w:lang w:val="en-US"/>
                        </w:rPr>
                        <w:t xml:space="preserve">. </w:t>
                      </w:r>
                    </w:p>
                    <w:p w14:paraId="0BB24554" w14:textId="0999DB6A" w:rsidR="0081119E" w:rsidRPr="0031185D" w:rsidRDefault="0031185D" w:rsidP="0081119E">
                      <w:pPr>
                        <w:rPr>
                          <w:color w:val="7F7F7F" w:themeColor="text1" w:themeTint="80"/>
                          <w:sz w:val="20"/>
                          <w:szCs w:val="20"/>
                          <w:lang w:val="en-US"/>
                        </w:rPr>
                      </w:pPr>
                      <w:r w:rsidRPr="0031185D">
                        <w:rPr>
                          <w:color w:val="7F7F7F" w:themeColor="text1" w:themeTint="80"/>
                          <w:sz w:val="20"/>
                          <w:szCs w:val="20"/>
                          <w:lang w:val="en-US"/>
                        </w:rPr>
                        <w:t>Finally, list means, indicators and frequencies to monitor and evaluate the results of the implementation of these actions</w:t>
                      </w:r>
                      <w:r w:rsidR="0081119E" w:rsidRPr="0031185D">
                        <w:rPr>
                          <w:color w:val="7F7F7F" w:themeColor="text1" w:themeTint="80"/>
                          <w:sz w:val="20"/>
                          <w:szCs w:val="20"/>
                          <w:lang w:val="en-US"/>
                        </w:rPr>
                        <w:t>.</w:t>
                      </w:r>
                    </w:p>
                  </w:txbxContent>
                </v:textbox>
                <w10:anchorlock/>
              </v:shape>
            </w:pict>
          </mc:Fallback>
        </mc:AlternateContent>
      </w:r>
    </w:p>
    <w:p w14:paraId="17DB6164" w14:textId="0C4BC365" w:rsidR="00AA06D1" w:rsidRPr="00C874D4" w:rsidRDefault="0031185D" w:rsidP="001D7B01">
      <w:pPr>
        <w:pStyle w:val="Ttulo2"/>
        <w:rPr>
          <w:lang w:val="en-US"/>
        </w:rPr>
      </w:pPr>
      <w:bookmarkStart w:id="47" w:name="_Toc196919493"/>
      <w:r w:rsidRPr="00C874D4">
        <w:rPr>
          <w:lang w:val="en-US"/>
        </w:rPr>
        <w:lastRenderedPageBreak/>
        <w:t>Social Aspects</w:t>
      </w:r>
      <w:bookmarkEnd w:id="47"/>
    </w:p>
    <w:p w14:paraId="24C501D5" w14:textId="159F1330" w:rsidR="00AA06D1" w:rsidRPr="00C874D4" w:rsidRDefault="00CC4576" w:rsidP="001D7B01">
      <w:pPr>
        <w:pStyle w:val="Ttulo3"/>
        <w:rPr>
          <w:lang w:val="en-US"/>
        </w:rPr>
      </w:pPr>
      <w:bookmarkStart w:id="48" w:name="_Toc196919494"/>
      <w:r w:rsidRPr="00C874D4">
        <w:rPr>
          <w:lang w:val="en-US"/>
        </w:rPr>
        <w:t>Aspects of Stakeholder Consultation</w:t>
      </w:r>
      <w:bookmarkEnd w:id="48"/>
    </w:p>
    <w:p w14:paraId="2C5B2E8A" w14:textId="77777777" w:rsidR="00AA06D1" w:rsidRPr="00C874D4" w:rsidRDefault="00AA06D1" w:rsidP="00AA06D1">
      <w:pPr>
        <w:spacing w:after="0"/>
        <w:ind w:left="708" w:hanging="708"/>
        <w:rPr>
          <w:lang w:val="en-US"/>
        </w:rPr>
      </w:pPr>
      <w:r w:rsidRPr="00C874D4">
        <w:rPr>
          <w:lang w:val="en-US"/>
        </w:rPr>
        <w:t>&gt;&gt;</w:t>
      </w:r>
    </w:p>
    <w:p w14:paraId="74360BBF" w14:textId="4E6EBA8C" w:rsidR="006E7649" w:rsidRPr="00C874D4" w:rsidRDefault="006E7649" w:rsidP="00AA06D1">
      <w:pPr>
        <w:spacing w:after="0"/>
        <w:ind w:left="708" w:hanging="708"/>
        <w:rPr>
          <w:lang w:val="en-US"/>
        </w:rPr>
      </w:pPr>
      <w:r w:rsidRPr="00C874D4">
        <w:rPr>
          <w:noProof/>
          <w:lang w:val="en-US"/>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0A534A4C" w:rsidR="006E7649" w:rsidRPr="00DC1033" w:rsidRDefault="00DC1033" w:rsidP="006E7649">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E7649" w:rsidRPr="00DC1033">
                              <w:rPr>
                                <w:b/>
                                <w:bCs/>
                                <w:color w:val="7F7F7F" w:themeColor="text1" w:themeTint="80"/>
                                <w:sz w:val="20"/>
                                <w:szCs w:val="20"/>
                                <w:lang w:val="en-US"/>
                              </w:rPr>
                              <w:t xml:space="preserve">): </w:t>
                            </w:r>
                          </w:p>
                          <w:p w14:paraId="46AF4B1F" w14:textId="5B4EEDC0"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Describe the mechanisms and processes used to carry out the stakeholder consultation and explain how the provisions defined in the Guide for Stakeholder Consultation COLCX were complied with</w:t>
                            </w:r>
                            <w:r w:rsidR="00077BD7" w:rsidRPr="007B24F9">
                              <w:rPr>
                                <w:color w:val="7F7F7F" w:themeColor="text1" w:themeTint="80"/>
                                <w:sz w:val="20"/>
                                <w:szCs w:val="20"/>
                                <w:lang w:val="en-US"/>
                              </w:rPr>
                              <w:t xml:space="preserve">. </w:t>
                            </w:r>
                          </w:p>
                          <w:p w14:paraId="7863AAB2" w14:textId="1DF936BC" w:rsidR="006E7649"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A summary of how the consultation(s) was (were) conducted should also be provided,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by the mitigation initiative</w:t>
                            </w:r>
                            <w:r w:rsidR="00077BD7"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8F773F7"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760D5430" w14:textId="0A534A4C" w:rsidR="006E7649" w:rsidRPr="00DC1033" w:rsidRDefault="00DC1033" w:rsidP="006E7649">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E7649" w:rsidRPr="00DC1033">
                        <w:rPr>
                          <w:b/>
                          <w:bCs/>
                          <w:color w:val="7F7F7F" w:themeColor="text1" w:themeTint="80"/>
                          <w:sz w:val="20"/>
                          <w:szCs w:val="20"/>
                          <w:lang w:val="en-US"/>
                        </w:rPr>
                        <w:t xml:space="preserve">): </w:t>
                      </w:r>
                    </w:p>
                    <w:p w14:paraId="46AF4B1F" w14:textId="5B4EEDC0"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Describe the mechanisms and processes used to carry out the stakeholder consultation and explain how the provisions defined in the Guide for Stakeholder Consultation COLCX were complied with</w:t>
                      </w:r>
                      <w:r w:rsidR="00077BD7" w:rsidRPr="007B24F9">
                        <w:rPr>
                          <w:color w:val="7F7F7F" w:themeColor="text1" w:themeTint="80"/>
                          <w:sz w:val="20"/>
                          <w:szCs w:val="20"/>
                          <w:lang w:val="en-US"/>
                        </w:rPr>
                        <w:t xml:space="preserve">. </w:t>
                      </w:r>
                    </w:p>
                    <w:p w14:paraId="7863AAB2" w14:textId="1DF936BC" w:rsidR="006E7649"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A summary of how the consultation(s) was (were) conducted should also be provided,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by the mitigation initiative</w:t>
                      </w:r>
                      <w:r w:rsidR="00077BD7" w:rsidRPr="007B24F9">
                        <w:rPr>
                          <w:color w:val="7F7F7F" w:themeColor="text1" w:themeTint="80"/>
                          <w:sz w:val="20"/>
                          <w:szCs w:val="20"/>
                          <w:lang w:val="en-US"/>
                        </w:rPr>
                        <w:t>.</w:t>
                      </w:r>
                    </w:p>
                  </w:txbxContent>
                </v:textbox>
                <w10:anchorlock/>
              </v:shape>
            </w:pict>
          </mc:Fallback>
        </mc:AlternateContent>
      </w:r>
    </w:p>
    <w:p w14:paraId="632BB6D7" w14:textId="2151813F" w:rsidR="00AA06D1" w:rsidRPr="00C874D4" w:rsidRDefault="007B24F9" w:rsidP="001D7B01">
      <w:pPr>
        <w:pStyle w:val="Ttulo3"/>
        <w:rPr>
          <w:lang w:val="en-US"/>
        </w:rPr>
      </w:pPr>
      <w:bookmarkStart w:id="49" w:name="_Toc196919495"/>
      <w:r w:rsidRPr="00C874D4">
        <w:rPr>
          <w:lang w:val="en-US"/>
        </w:rPr>
        <w:t>Treatment of stakeholder comments</w:t>
      </w:r>
      <w:bookmarkEnd w:id="49"/>
    </w:p>
    <w:p w14:paraId="197B14EE" w14:textId="77777777" w:rsidR="00AA06D1" w:rsidRPr="00C874D4" w:rsidRDefault="00AA06D1" w:rsidP="00AA06D1">
      <w:pPr>
        <w:spacing w:after="0"/>
        <w:ind w:left="708" w:hanging="708"/>
        <w:rPr>
          <w:lang w:val="en-US"/>
        </w:rPr>
      </w:pPr>
      <w:r w:rsidRPr="00C874D4">
        <w:rPr>
          <w:lang w:val="en-US"/>
        </w:rPr>
        <w:t>&gt;&gt;</w:t>
      </w:r>
    </w:p>
    <w:p w14:paraId="200C36EC" w14:textId="71E8C3F3" w:rsidR="008368C6" w:rsidRPr="00C874D4" w:rsidRDefault="00077BD7" w:rsidP="008368C6">
      <w:pPr>
        <w:spacing w:after="0"/>
        <w:rPr>
          <w:lang w:val="en-US"/>
        </w:rPr>
      </w:pPr>
      <w:r w:rsidRPr="00C874D4">
        <w:rPr>
          <w:noProof/>
          <w:lang w:val="en-US"/>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6A3E1870" w:rsidR="00077BD7" w:rsidRPr="00DC1033" w:rsidRDefault="00DC1033" w:rsidP="00077BD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077BD7" w:rsidRPr="00DC1033">
                              <w:rPr>
                                <w:b/>
                                <w:bCs/>
                                <w:color w:val="7F7F7F" w:themeColor="text1" w:themeTint="80"/>
                                <w:sz w:val="20"/>
                                <w:szCs w:val="20"/>
                                <w:lang w:val="en-US"/>
                              </w:rPr>
                              <w:t xml:space="preserve">): </w:t>
                            </w:r>
                          </w:p>
                          <w:p w14:paraId="4DD72D24" w14:textId="458E4DCA"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A summary of the comments received during the stakeholder consultation should be presented, describing the nature of the comments (e.g. complaints, claims, requests, etc</w:t>
                            </w:r>
                            <w:r w:rsidR="0089237E" w:rsidRPr="007B24F9">
                              <w:rPr>
                                <w:color w:val="7F7F7F" w:themeColor="text1" w:themeTint="80"/>
                                <w:sz w:val="20"/>
                                <w:szCs w:val="20"/>
                                <w:lang w:val="en-US"/>
                              </w:rPr>
                              <w:t>.</w:t>
                            </w:r>
                            <w:r w:rsidR="00077BD7" w:rsidRPr="007B24F9">
                              <w:rPr>
                                <w:color w:val="7F7F7F" w:themeColor="text1" w:themeTint="80"/>
                                <w:sz w:val="20"/>
                                <w:szCs w:val="20"/>
                                <w:lang w:val="en-US"/>
                              </w:rPr>
                              <w:t xml:space="preserve">). </w:t>
                            </w:r>
                          </w:p>
                          <w:p w14:paraId="0AB26D77" w14:textId="6A04FD5A"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It should also indicate how comments from local stakeholders have been taken into account, including a justification as to why comments were not addressed (where applicable</w:t>
                            </w:r>
                            <w:r w:rsidR="00077BD7"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9B22636"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68DAD911" w14:textId="6A3E1870" w:rsidR="00077BD7" w:rsidRPr="00DC1033" w:rsidRDefault="00DC1033" w:rsidP="00077BD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077BD7" w:rsidRPr="00DC1033">
                        <w:rPr>
                          <w:b/>
                          <w:bCs/>
                          <w:color w:val="7F7F7F" w:themeColor="text1" w:themeTint="80"/>
                          <w:sz w:val="20"/>
                          <w:szCs w:val="20"/>
                          <w:lang w:val="en-US"/>
                        </w:rPr>
                        <w:t xml:space="preserve">): </w:t>
                      </w:r>
                    </w:p>
                    <w:p w14:paraId="4DD72D24" w14:textId="458E4DCA"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A summary of the comments received during the stakeholder consultation should be presented, describing the nature of the comments (e.g. complaints, claims, requests, etc</w:t>
                      </w:r>
                      <w:r w:rsidR="0089237E" w:rsidRPr="007B24F9">
                        <w:rPr>
                          <w:color w:val="7F7F7F" w:themeColor="text1" w:themeTint="80"/>
                          <w:sz w:val="20"/>
                          <w:szCs w:val="20"/>
                          <w:lang w:val="en-US"/>
                        </w:rPr>
                        <w:t>.</w:t>
                      </w:r>
                      <w:r w:rsidR="00077BD7" w:rsidRPr="007B24F9">
                        <w:rPr>
                          <w:color w:val="7F7F7F" w:themeColor="text1" w:themeTint="80"/>
                          <w:sz w:val="20"/>
                          <w:szCs w:val="20"/>
                          <w:lang w:val="en-US"/>
                        </w:rPr>
                        <w:t xml:space="preserve">). </w:t>
                      </w:r>
                    </w:p>
                    <w:p w14:paraId="0AB26D77" w14:textId="6A04FD5A"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It should also indicate how comments from local stakeholders have been taken into account, including a justification as to why comments were not addressed (where applicable</w:t>
                      </w:r>
                      <w:r w:rsidR="00077BD7" w:rsidRPr="007B24F9">
                        <w:rPr>
                          <w:color w:val="7F7F7F" w:themeColor="text1" w:themeTint="80"/>
                          <w:sz w:val="20"/>
                          <w:szCs w:val="20"/>
                          <w:lang w:val="en-US"/>
                        </w:rPr>
                        <w:t>).</w:t>
                      </w:r>
                    </w:p>
                  </w:txbxContent>
                </v:textbox>
                <w10:anchorlock/>
              </v:shape>
            </w:pict>
          </mc:Fallback>
        </mc:AlternateContent>
      </w:r>
    </w:p>
    <w:p w14:paraId="49223CC1" w14:textId="6441D5A2" w:rsidR="002E2F27" w:rsidRPr="00C874D4" w:rsidRDefault="007B24F9" w:rsidP="002E2F27">
      <w:pPr>
        <w:pStyle w:val="Ttulo3"/>
        <w:rPr>
          <w:lang w:val="en-US"/>
        </w:rPr>
      </w:pPr>
      <w:bookmarkStart w:id="50" w:name="_Toc196919496"/>
      <w:r w:rsidRPr="00C874D4">
        <w:rPr>
          <w:lang w:val="en-US"/>
        </w:rPr>
        <w:t>Social impact analysis</w:t>
      </w:r>
      <w:bookmarkEnd w:id="50"/>
    </w:p>
    <w:p w14:paraId="0DC7662F" w14:textId="77777777" w:rsidR="002E2F27" w:rsidRPr="00C874D4" w:rsidRDefault="002E2F27" w:rsidP="002E2F27">
      <w:pPr>
        <w:spacing w:after="0"/>
        <w:ind w:left="708" w:hanging="708"/>
        <w:rPr>
          <w:lang w:val="en-US"/>
        </w:rPr>
      </w:pPr>
      <w:r w:rsidRPr="00C874D4">
        <w:rPr>
          <w:lang w:val="en-US"/>
        </w:rPr>
        <w:t>&gt;&gt;</w:t>
      </w:r>
    </w:p>
    <w:p w14:paraId="35A7D0BF" w14:textId="77777777" w:rsidR="002E2F27" w:rsidRPr="00C874D4" w:rsidRDefault="002E2F27" w:rsidP="002E2F27">
      <w:pPr>
        <w:spacing w:after="0"/>
        <w:ind w:left="708" w:hanging="708"/>
        <w:rPr>
          <w:lang w:val="en-US"/>
        </w:rPr>
      </w:pPr>
      <w:r w:rsidRPr="00C874D4">
        <w:rPr>
          <w:noProof/>
          <w:lang w:val="en-US"/>
        </w:rPr>
        <mc:AlternateContent>
          <mc:Choice Requires="wps">
            <w:drawing>
              <wp:inline distT="0" distB="0" distL="0" distR="0" wp14:anchorId="020007A8" wp14:editId="56326A75">
                <wp:extent cx="6087110" cy="971550"/>
                <wp:effectExtent l="0" t="0" r="27940" b="19050"/>
                <wp:docPr id="1086409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26ECF5E" w14:textId="5A887C1B" w:rsidR="002E2F27" w:rsidRPr="00DC1033" w:rsidRDefault="00DC1033" w:rsidP="002E2F2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2E2F27" w:rsidRPr="00DC1033">
                              <w:rPr>
                                <w:b/>
                                <w:bCs/>
                                <w:color w:val="7F7F7F" w:themeColor="text1" w:themeTint="80"/>
                                <w:sz w:val="20"/>
                                <w:szCs w:val="20"/>
                                <w:lang w:val="en-US"/>
                              </w:rPr>
                              <w:t xml:space="preserve">): </w:t>
                            </w:r>
                          </w:p>
                          <w:p w14:paraId="20163652" w14:textId="4CCCF67D" w:rsidR="002E2F27" w:rsidRPr="007B24F9" w:rsidRDefault="007B24F9" w:rsidP="002E2F27">
                            <w:pPr>
                              <w:rPr>
                                <w:color w:val="7F7F7F" w:themeColor="text1" w:themeTint="80"/>
                                <w:sz w:val="20"/>
                                <w:szCs w:val="20"/>
                                <w:lang w:val="en-US"/>
                              </w:rPr>
                            </w:pPr>
                            <w:r w:rsidRPr="007B24F9">
                              <w:rPr>
                                <w:color w:val="7F7F7F" w:themeColor="text1" w:themeTint="80"/>
                                <w:sz w:val="20"/>
                                <w:szCs w:val="20"/>
                                <w:lang w:val="en-US"/>
                              </w:rPr>
                              <w:t>Provide a summary of the social impacts of the mitigation initiative that have been analyzed, providing references to all related documentation and support</w:t>
                            </w:r>
                            <w:r w:rsidR="002E2F27"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20007A8"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726ECF5E" w14:textId="5A887C1B" w:rsidR="002E2F27" w:rsidRPr="00DC1033" w:rsidRDefault="00DC1033" w:rsidP="002E2F2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2E2F27" w:rsidRPr="00DC1033">
                        <w:rPr>
                          <w:b/>
                          <w:bCs/>
                          <w:color w:val="7F7F7F" w:themeColor="text1" w:themeTint="80"/>
                          <w:sz w:val="20"/>
                          <w:szCs w:val="20"/>
                          <w:lang w:val="en-US"/>
                        </w:rPr>
                        <w:t xml:space="preserve">): </w:t>
                      </w:r>
                    </w:p>
                    <w:p w14:paraId="20163652" w14:textId="4CCCF67D" w:rsidR="002E2F27" w:rsidRPr="007B24F9" w:rsidRDefault="007B24F9" w:rsidP="002E2F27">
                      <w:pPr>
                        <w:rPr>
                          <w:color w:val="7F7F7F" w:themeColor="text1" w:themeTint="80"/>
                          <w:sz w:val="20"/>
                          <w:szCs w:val="20"/>
                          <w:lang w:val="en-US"/>
                        </w:rPr>
                      </w:pPr>
                      <w:r w:rsidRPr="007B24F9">
                        <w:rPr>
                          <w:color w:val="7F7F7F" w:themeColor="text1" w:themeTint="80"/>
                          <w:sz w:val="20"/>
                          <w:szCs w:val="20"/>
                          <w:lang w:val="en-US"/>
                        </w:rPr>
                        <w:t>Provide a summary of the social impacts of the mitigation initiative that have been analyzed, providing references to all related documentation and support</w:t>
                      </w:r>
                      <w:r w:rsidR="002E2F27" w:rsidRPr="007B24F9">
                        <w:rPr>
                          <w:color w:val="7F7F7F" w:themeColor="text1" w:themeTint="80"/>
                          <w:sz w:val="20"/>
                          <w:szCs w:val="20"/>
                          <w:lang w:val="en-US"/>
                        </w:rPr>
                        <w:t>.</w:t>
                      </w:r>
                    </w:p>
                  </w:txbxContent>
                </v:textbox>
                <w10:anchorlock/>
              </v:shape>
            </w:pict>
          </mc:Fallback>
        </mc:AlternateContent>
      </w:r>
    </w:p>
    <w:p w14:paraId="3AE1E80A" w14:textId="77777777" w:rsidR="002E2F27" w:rsidRPr="00C874D4" w:rsidRDefault="002E2F27">
      <w:pPr>
        <w:rPr>
          <w:lang w:val="en-US"/>
        </w:rPr>
      </w:pPr>
    </w:p>
    <w:p w14:paraId="12415542" w14:textId="5B1FE74C" w:rsidR="00AF068D" w:rsidRPr="00C874D4" w:rsidRDefault="00AF068D" w:rsidP="002E2F27">
      <w:pPr>
        <w:pStyle w:val="Ttulo3"/>
        <w:rPr>
          <w:lang w:val="en-US"/>
        </w:rPr>
      </w:pPr>
      <w:r w:rsidRPr="00C874D4">
        <w:rPr>
          <w:lang w:val="en-US"/>
        </w:rPr>
        <w:br w:type="page"/>
      </w:r>
      <w:bookmarkStart w:id="51" w:name="_Toc196919497"/>
      <w:r w:rsidR="007B24F9" w:rsidRPr="00C874D4">
        <w:rPr>
          <w:lang w:val="en-US"/>
        </w:rPr>
        <w:lastRenderedPageBreak/>
        <w:t>Evaluation and management of environmental impacts</w:t>
      </w:r>
      <w:bookmarkEnd w:id="51"/>
    </w:p>
    <w:p w14:paraId="4DB229E8" w14:textId="77777777" w:rsidR="002E2F27" w:rsidRPr="00C874D4" w:rsidRDefault="002E2F27" w:rsidP="002E2F27">
      <w:pPr>
        <w:spacing w:after="0"/>
        <w:ind w:left="708" w:hanging="708"/>
        <w:rPr>
          <w:lang w:val="en-US"/>
        </w:rPr>
      </w:pPr>
      <w:r w:rsidRPr="00C874D4">
        <w:rPr>
          <w:lang w:val="en-US"/>
        </w:rPr>
        <w:t>&gt;&gt;</w:t>
      </w:r>
    </w:p>
    <w:p w14:paraId="46FE8BA9" w14:textId="77777777" w:rsidR="002E2F27" w:rsidRPr="00C874D4" w:rsidRDefault="002E2F27" w:rsidP="002E2F27">
      <w:pPr>
        <w:spacing w:after="0"/>
        <w:ind w:left="708" w:hanging="708"/>
        <w:rPr>
          <w:lang w:val="en-US"/>
        </w:rPr>
      </w:pPr>
      <w:r w:rsidRPr="00C874D4">
        <w:rPr>
          <w:noProof/>
          <w:lang w:val="en-US"/>
        </w:rPr>
        <mc:AlternateContent>
          <mc:Choice Requires="wps">
            <w:drawing>
              <wp:inline distT="0" distB="0" distL="0" distR="0" wp14:anchorId="2E40BF31" wp14:editId="04F38AC1">
                <wp:extent cx="6087110" cy="971550"/>
                <wp:effectExtent l="0" t="0" r="27940" b="19050"/>
                <wp:docPr id="984908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11FCBE2" w14:textId="25C808BB" w:rsidR="002E2F27" w:rsidRPr="00DC1033" w:rsidRDefault="00DC1033" w:rsidP="002E2F2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2E2F27" w:rsidRPr="00DC1033">
                              <w:rPr>
                                <w:b/>
                                <w:bCs/>
                                <w:color w:val="7F7F7F" w:themeColor="text1" w:themeTint="80"/>
                                <w:sz w:val="20"/>
                                <w:szCs w:val="20"/>
                                <w:lang w:val="en-US"/>
                              </w:rPr>
                              <w:t xml:space="preserve">): </w:t>
                            </w:r>
                          </w:p>
                          <w:p w14:paraId="3BDD3F32" w14:textId="548E10ED" w:rsidR="002E2F27" w:rsidRPr="007B24F9" w:rsidRDefault="007B24F9" w:rsidP="002E2F27">
                            <w:pPr>
                              <w:rPr>
                                <w:color w:val="7F7F7F" w:themeColor="text1" w:themeTint="80"/>
                                <w:sz w:val="20"/>
                                <w:szCs w:val="20"/>
                                <w:lang w:val="en-US"/>
                              </w:rPr>
                            </w:pPr>
                            <w:r w:rsidRPr="007B24F9">
                              <w:rPr>
                                <w:color w:val="7F7F7F" w:themeColor="text1" w:themeTint="80"/>
                                <w:sz w:val="20"/>
                                <w:szCs w:val="20"/>
                                <w:lang w:val="en-US"/>
                              </w:rPr>
                              <w:t>A description of the mechanisms applied for the management of the identified social impacts must be provided; within the mechanisms are considered the Participatory Social Assessment or any other related instrument; in any of the cases, the reference documentation must be provided, in accordance with the applicable provisions of the country's requirements</w:t>
                            </w:r>
                            <w:r w:rsidR="002E2F27"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E40BF31"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011FCBE2" w14:textId="25C808BB" w:rsidR="002E2F27" w:rsidRPr="00DC1033" w:rsidRDefault="00DC1033" w:rsidP="002E2F2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2E2F27" w:rsidRPr="00DC1033">
                        <w:rPr>
                          <w:b/>
                          <w:bCs/>
                          <w:color w:val="7F7F7F" w:themeColor="text1" w:themeTint="80"/>
                          <w:sz w:val="20"/>
                          <w:szCs w:val="20"/>
                          <w:lang w:val="en-US"/>
                        </w:rPr>
                        <w:t xml:space="preserve">): </w:t>
                      </w:r>
                    </w:p>
                    <w:p w14:paraId="3BDD3F32" w14:textId="548E10ED" w:rsidR="002E2F27" w:rsidRPr="007B24F9" w:rsidRDefault="007B24F9" w:rsidP="002E2F27">
                      <w:pPr>
                        <w:rPr>
                          <w:color w:val="7F7F7F" w:themeColor="text1" w:themeTint="80"/>
                          <w:sz w:val="20"/>
                          <w:szCs w:val="20"/>
                          <w:lang w:val="en-US"/>
                        </w:rPr>
                      </w:pPr>
                      <w:r w:rsidRPr="007B24F9">
                        <w:rPr>
                          <w:color w:val="7F7F7F" w:themeColor="text1" w:themeTint="80"/>
                          <w:sz w:val="20"/>
                          <w:szCs w:val="20"/>
                          <w:lang w:val="en-US"/>
                        </w:rPr>
                        <w:t>A description of the mechanisms applied for the management of the identified social impacts must be provided; within the mechanisms are considered the Participatory Social Assessment or any other related instrument; in any of the cases, the reference documentation must be provided, in accordance with the applicable provisions of the country's requirements</w:t>
                      </w:r>
                      <w:r w:rsidR="002E2F27" w:rsidRPr="007B24F9">
                        <w:rPr>
                          <w:color w:val="7F7F7F" w:themeColor="text1" w:themeTint="80"/>
                          <w:sz w:val="20"/>
                          <w:szCs w:val="20"/>
                          <w:lang w:val="en-US"/>
                        </w:rPr>
                        <w:t>.</w:t>
                      </w:r>
                    </w:p>
                  </w:txbxContent>
                </v:textbox>
                <w10:anchorlock/>
              </v:shape>
            </w:pict>
          </mc:Fallback>
        </mc:AlternateContent>
      </w:r>
    </w:p>
    <w:p w14:paraId="1EB782C0" w14:textId="41E864F2" w:rsidR="002E2F27" w:rsidRPr="00C874D4" w:rsidRDefault="002E2F27">
      <w:pPr>
        <w:spacing w:before="0" w:after="160"/>
        <w:jc w:val="left"/>
        <w:rPr>
          <w:lang w:val="en-US"/>
        </w:rPr>
      </w:pPr>
      <w:r w:rsidRPr="00C874D4">
        <w:rPr>
          <w:lang w:val="en-US"/>
        </w:rPr>
        <w:br w:type="page"/>
      </w:r>
    </w:p>
    <w:p w14:paraId="3691F850" w14:textId="0F7534B0" w:rsidR="00AF068D" w:rsidRPr="00C874D4" w:rsidRDefault="007B24F9" w:rsidP="001D7B01">
      <w:pPr>
        <w:pStyle w:val="Ttulo2"/>
        <w:rPr>
          <w:lang w:val="en-US"/>
        </w:rPr>
      </w:pPr>
      <w:bookmarkStart w:id="52" w:name="_Toc196919498"/>
      <w:r w:rsidRPr="00C874D4">
        <w:rPr>
          <w:lang w:val="en-US"/>
        </w:rPr>
        <w:lastRenderedPageBreak/>
        <w:t>Contribution to Sustainable Development</w:t>
      </w:r>
      <w:bookmarkEnd w:id="52"/>
    </w:p>
    <w:p w14:paraId="44E6E589" w14:textId="62B41FF4" w:rsidR="00AF068D" w:rsidRPr="00C874D4" w:rsidRDefault="007B24F9" w:rsidP="001D7B01">
      <w:pPr>
        <w:pStyle w:val="Ttulo3"/>
        <w:rPr>
          <w:lang w:val="en-US"/>
        </w:rPr>
      </w:pPr>
      <w:bookmarkStart w:id="53" w:name="_Toc196919499"/>
      <w:r w:rsidRPr="00C874D4">
        <w:rPr>
          <w:lang w:val="en-US"/>
        </w:rPr>
        <w:t>Aspects of the contribution to sustainable development</w:t>
      </w:r>
      <w:bookmarkEnd w:id="53"/>
    </w:p>
    <w:p w14:paraId="5344FC07" w14:textId="77777777" w:rsidR="00AF068D" w:rsidRPr="00C874D4" w:rsidRDefault="00AF068D" w:rsidP="00AF068D">
      <w:pPr>
        <w:spacing w:after="0"/>
        <w:ind w:left="708" w:hanging="708"/>
        <w:rPr>
          <w:lang w:val="en-US"/>
        </w:rPr>
      </w:pPr>
      <w:r w:rsidRPr="00C874D4">
        <w:rPr>
          <w:lang w:val="en-US"/>
        </w:rPr>
        <w:t>&gt;&gt;</w:t>
      </w:r>
    </w:p>
    <w:p w14:paraId="230CD93D" w14:textId="0088470F" w:rsidR="00077BD7" w:rsidRPr="00C874D4" w:rsidRDefault="00077BD7" w:rsidP="00AF068D">
      <w:pPr>
        <w:spacing w:after="0"/>
        <w:ind w:left="708" w:hanging="708"/>
        <w:rPr>
          <w:lang w:val="en-US"/>
        </w:rPr>
      </w:pPr>
      <w:r w:rsidRPr="00C874D4">
        <w:rPr>
          <w:noProof/>
          <w:lang w:val="en-US"/>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2A0EA90D" w:rsidR="00077BD7" w:rsidRPr="00DC1033" w:rsidRDefault="00DC1033" w:rsidP="00077BD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077BD7" w:rsidRPr="00DC1033">
                              <w:rPr>
                                <w:b/>
                                <w:bCs/>
                                <w:color w:val="7F7F7F" w:themeColor="text1" w:themeTint="80"/>
                                <w:sz w:val="20"/>
                                <w:szCs w:val="20"/>
                                <w:lang w:val="en-US"/>
                              </w:rPr>
                              <w:t xml:space="preserve">): </w:t>
                            </w:r>
                          </w:p>
                          <w:p w14:paraId="79C19D2B" w14:textId="78684DEC" w:rsidR="00077BD7" w:rsidRPr="007B24F9" w:rsidRDefault="007B24F9" w:rsidP="00716921">
                            <w:pPr>
                              <w:rPr>
                                <w:color w:val="7F7F7F" w:themeColor="text1" w:themeTint="80"/>
                                <w:sz w:val="20"/>
                                <w:szCs w:val="20"/>
                                <w:lang w:val="en-US"/>
                              </w:rPr>
                            </w:pPr>
                            <w:r w:rsidRPr="007B24F9">
                              <w:rPr>
                                <w:color w:val="7F7F7F" w:themeColor="text1" w:themeTint="80"/>
                                <w:sz w:val="20"/>
                                <w:szCs w:val="20"/>
                                <w:lang w:val="en-US"/>
                              </w:rPr>
                              <w:t>Information should be provided on how the proponent considers that the mitigation initiative contributes at a given level to sustainable development. This contribution can be stated in terms of the contribution to the achievement of the United Nations Sustainable Development Goals (SDGs), defining the SDGs, targets and indicators that the proponent considers relevant</w:t>
                            </w:r>
                            <w:r w:rsidR="00716921"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71ABF5A"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181185E3" w14:textId="2A0EA90D" w:rsidR="00077BD7" w:rsidRPr="00DC1033" w:rsidRDefault="00DC1033" w:rsidP="00077BD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077BD7" w:rsidRPr="00DC1033">
                        <w:rPr>
                          <w:b/>
                          <w:bCs/>
                          <w:color w:val="7F7F7F" w:themeColor="text1" w:themeTint="80"/>
                          <w:sz w:val="20"/>
                          <w:szCs w:val="20"/>
                          <w:lang w:val="en-US"/>
                        </w:rPr>
                        <w:t xml:space="preserve">): </w:t>
                      </w:r>
                    </w:p>
                    <w:p w14:paraId="79C19D2B" w14:textId="78684DEC" w:rsidR="00077BD7" w:rsidRPr="007B24F9" w:rsidRDefault="007B24F9" w:rsidP="00716921">
                      <w:pPr>
                        <w:rPr>
                          <w:color w:val="7F7F7F" w:themeColor="text1" w:themeTint="80"/>
                          <w:sz w:val="20"/>
                          <w:szCs w:val="20"/>
                          <w:lang w:val="en-US"/>
                        </w:rPr>
                      </w:pPr>
                      <w:r w:rsidRPr="007B24F9">
                        <w:rPr>
                          <w:color w:val="7F7F7F" w:themeColor="text1" w:themeTint="80"/>
                          <w:sz w:val="20"/>
                          <w:szCs w:val="20"/>
                          <w:lang w:val="en-US"/>
                        </w:rPr>
                        <w:t>Information should be provided on how the proponent considers that the mitigation initiative contributes at a given level to sustainable development. This contribution can be stated in terms of the contribution to the achievement of the United Nations Sustainable Development Goals (SDGs), defining the SDGs, targets and indicators that the proponent considers relevant</w:t>
                      </w:r>
                      <w:r w:rsidR="00716921" w:rsidRPr="007B24F9">
                        <w:rPr>
                          <w:color w:val="7F7F7F" w:themeColor="text1" w:themeTint="80"/>
                          <w:sz w:val="20"/>
                          <w:szCs w:val="20"/>
                          <w:lang w:val="en-US"/>
                        </w:rPr>
                        <w:t>.</w:t>
                      </w:r>
                    </w:p>
                  </w:txbxContent>
                </v:textbox>
                <w10:anchorlock/>
              </v:shape>
            </w:pict>
          </mc:Fallback>
        </mc:AlternateContent>
      </w:r>
    </w:p>
    <w:p w14:paraId="1BFB7057" w14:textId="77777777" w:rsidR="00077BD7" w:rsidRPr="00C874D4" w:rsidRDefault="00077BD7" w:rsidP="00AF068D">
      <w:pPr>
        <w:spacing w:after="0"/>
        <w:ind w:left="708" w:hanging="708"/>
        <w:rPr>
          <w:lang w:val="en-US"/>
        </w:rPr>
      </w:pPr>
    </w:p>
    <w:p w14:paraId="5071BDFA" w14:textId="77777777" w:rsidR="00AF068D" w:rsidRPr="00C874D4" w:rsidRDefault="00AF068D" w:rsidP="004E0CA6">
      <w:pPr>
        <w:spacing w:after="0"/>
        <w:rPr>
          <w:lang w:val="en-US"/>
        </w:rPr>
      </w:pPr>
    </w:p>
    <w:p w14:paraId="49E09F45" w14:textId="77777777" w:rsidR="004E0CA6" w:rsidRPr="00C874D4" w:rsidRDefault="004E0CA6" w:rsidP="004E0CA6">
      <w:pPr>
        <w:spacing w:after="0"/>
        <w:rPr>
          <w:lang w:val="en-US"/>
        </w:rPr>
      </w:pPr>
    </w:p>
    <w:p w14:paraId="59A4F4EF" w14:textId="77777777" w:rsidR="004E0CA6" w:rsidRPr="00C874D4" w:rsidRDefault="004E0CA6" w:rsidP="004E0CA6">
      <w:pPr>
        <w:spacing w:after="0"/>
        <w:rPr>
          <w:lang w:val="en-US"/>
        </w:rPr>
      </w:pPr>
    </w:p>
    <w:p w14:paraId="41857023" w14:textId="0C56203F" w:rsidR="00AF068D" w:rsidRPr="00C874D4" w:rsidRDefault="00AF068D" w:rsidP="00077BD7">
      <w:pPr>
        <w:rPr>
          <w:lang w:val="en-US"/>
        </w:rPr>
      </w:pPr>
      <w:r w:rsidRPr="00C874D4">
        <w:rPr>
          <w:lang w:val="en-US"/>
        </w:rPr>
        <w:br w:type="page"/>
      </w:r>
    </w:p>
    <w:p w14:paraId="200BD2E0" w14:textId="77777777" w:rsidR="006975C3" w:rsidRPr="00C874D4" w:rsidRDefault="006975C3" w:rsidP="006975C3">
      <w:pPr>
        <w:spacing w:after="0"/>
        <w:rPr>
          <w:lang w:val="en-US"/>
        </w:rPr>
      </w:pPr>
    </w:p>
    <w:p w14:paraId="54937F39" w14:textId="24FA6FA7" w:rsidR="00AF068D" w:rsidRPr="00C874D4" w:rsidRDefault="007B24F9" w:rsidP="001D7B01">
      <w:pPr>
        <w:pStyle w:val="Ttulo2"/>
        <w:rPr>
          <w:lang w:val="en-US"/>
        </w:rPr>
      </w:pPr>
      <w:bookmarkStart w:id="54" w:name="_Toc196919500"/>
      <w:r w:rsidRPr="00C874D4">
        <w:rPr>
          <w:lang w:val="en-US"/>
        </w:rPr>
        <w:t>Information Management, Authorizations and Approvals</w:t>
      </w:r>
      <w:bookmarkEnd w:id="54"/>
    </w:p>
    <w:p w14:paraId="0C1FA168" w14:textId="1B63C227" w:rsidR="00AF068D" w:rsidRPr="00C874D4" w:rsidRDefault="007B24F9" w:rsidP="001D7B01">
      <w:pPr>
        <w:pStyle w:val="Ttulo3"/>
        <w:rPr>
          <w:lang w:val="en-US"/>
        </w:rPr>
      </w:pPr>
      <w:bookmarkStart w:id="55" w:name="_Toc196919501"/>
      <w:r w:rsidRPr="00C874D4">
        <w:rPr>
          <w:lang w:val="en-US"/>
        </w:rPr>
        <w:t>Authorizations and approvals granted to the mitigation initiative</w:t>
      </w:r>
      <w:bookmarkEnd w:id="55"/>
    </w:p>
    <w:p w14:paraId="58FFD197" w14:textId="77777777" w:rsidR="00AF068D" w:rsidRPr="00C874D4" w:rsidRDefault="00AF068D" w:rsidP="00AF068D">
      <w:pPr>
        <w:spacing w:after="0"/>
        <w:ind w:left="708" w:hanging="708"/>
        <w:rPr>
          <w:lang w:val="en-US"/>
        </w:rPr>
      </w:pPr>
      <w:r w:rsidRPr="00C874D4">
        <w:rPr>
          <w:lang w:val="en-US"/>
        </w:rPr>
        <w:t>&gt;&gt;</w:t>
      </w:r>
    </w:p>
    <w:p w14:paraId="4EA0F222" w14:textId="0B03FBF1" w:rsidR="00077BD7" w:rsidRPr="00C874D4" w:rsidRDefault="00077BD7" w:rsidP="00AF068D">
      <w:pPr>
        <w:spacing w:after="0"/>
        <w:ind w:left="708" w:hanging="708"/>
        <w:rPr>
          <w:lang w:val="en-US"/>
        </w:rPr>
      </w:pPr>
      <w:r w:rsidRPr="00C874D4">
        <w:rPr>
          <w:noProof/>
          <w:lang w:val="en-US"/>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4DE4C78F" w:rsidR="00077BD7" w:rsidRPr="00DC1033" w:rsidRDefault="00DC1033" w:rsidP="00077BD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077BD7" w:rsidRPr="00DC1033">
                              <w:rPr>
                                <w:b/>
                                <w:bCs/>
                                <w:color w:val="7F7F7F" w:themeColor="text1" w:themeTint="80"/>
                                <w:sz w:val="20"/>
                                <w:szCs w:val="20"/>
                                <w:lang w:val="en-US"/>
                              </w:rPr>
                              <w:t xml:space="preserve">): </w:t>
                            </w:r>
                          </w:p>
                          <w:p w14:paraId="3BC2EB18" w14:textId="556AF0EA"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077BD7"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2E5050C"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14A717A4" w14:textId="4DE4C78F" w:rsidR="00077BD7" w:rsidRPr="00DC1033" w:rsidRDefault="00DC1033" w:rsidP="00077BD7">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077BD7" w:rsidRPr="00DC1033">
                        <w:rPr>
                          <w:b/>
                          <w:bCs/>
                          <w:color w:val="7F7F7F" w:themeColor="text1" w:themeTint="80"/>
                          <w:sz w:val="20"/>
                          <w:szCs w:val="20"/>
                          <w:lang w:val="en-US"/>
                        </w:rPr>
                        <w:t xml:space="preserve">): </w:t>
                      </w:r>
                    </w:p>
                    <w:p w14:paraId="3BC2EB18" w14:textId="556AF0EA" w:rsidR="00077BD7" w:rsidRPr="007B24F9" w:rsidRDefault="007B24F9" w:rsidP="00077BD7">
                      <w:pPr>
                        <w:rPr>
                          <w:color w:val="7F7F7F" w:themeColor="text1" w:themeTint="80"/>
                          <w:sz w:val="20"/>
                          <w:szCs w:val="20"/>
                          <w:lang w:val="en-US"/>
                        </w:rPr>
                      </w:pPr>
                      <w:r w:rsidRPr="007B24F9">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077BD7" w:rsidRPr="007B24F9">
                        <w:rPr>
                          <w:color w:val="7F7F7F" w:themeColor="text1" w:themeTint="80"/>
                          <w:sz w:val="20"/>
                          <w:szCs w:val="20"/>
                          <w:lang w:val="en-US"/>
                        </w:rPr>
                        <w:t>.</w:t>
                      </w:r>
                    </w:p>
                  </w:txbxContent>
                </v:textbox>
                <w10:anchorlock/>
              </v:shape>
            </w:pict>
          </mc:Fallback>
        </mc:AlternateContent>
      </w:r>
    </w:p>
    <w:p w14:paraId="4DF58926" w14:textId="0B24B847" w:rsidR="00E80EE4" w:rsidRPr="00C874D4" w:rsidRDefault="007B24F9" w:rsidP="001D7B01">
      <w:pPr>
        <w:pStyle w:val="Ttulo3"/>
        <w:rPr>
          <w:lang w:val="en-US"/>
        </w:rPr>
      </w:pPr>
      <w:bookmarkStart w:id="56" w:name="_Toc196919502"/>
      <w:r w:rsidRPr="00C874D4">
        <w:rPr>
          <w:lang w:val="en-US"/>
        </w:rPr>
        <w:t>Project information management</w:t>
      </w:r>
      <w:bookmarkEnd w:id="56"/>
    </w:p>
    <w:p w14:paraId="63F6012C" w14:textId="77777777" w:rsidR="00E80EE4" w:rsidRPr="00C874D4" w:rsidRDefault="00E80EE4" w:rsidP="00E80EE4">
      <w:pPr>
        <w:spacing w:after="0"/>
        <w:ind w:left="708" w:hanging="708"/>
        <w:rPr>
          <w:lang w:val="en-US"/>
        </w:rPr>
      </w:pPr>
      <w:r w:rsidRPr="00C874D4">
        <w:rPr>
          <w:lang w:val="en-US"/>
        </w:rPr>
        <w:t>&gt;&gt;</w:t>
      </w:r>
    </w:p>
    <w:p w14:paraId="6F97E620" w14:textId="77777777" w:rsidR="00E80EE4" w:rsidRPr="00C874D4" w:rsidRDefault="00E80EE4" w:rsidP="00E80EE4">
      <w:pPr>
        <w:spacing w:after="0"/>
        <w:ind w:left="708" w:hanging="708"/>
        <w:rPr>
          <w:lang w:val="en-US"/>
        </w:rPr>
      </w:pPr>
      <w:r w:rsidRPr="00C874D4">
        <w:rPr>
          <w:noProof/>
          <w:lang w:val="en-US"/>
        </w:rPr>
        <mc:AlternateContent>
          <mc:Choice Requires="wps">
            <w:drawing>
              <wp:inline distT="0" distB="0" distL="0" distR="0" wp14:anchorId="31643E1B" wp14:editId="6DAF5B9C">
                <wp:extent cx="6087110" cy="971550"/>
                <wp:effectExtent l="0" t="0" r="27940" b="1905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31E959" w14:textId="3B5AB00E" w:rsidR="00E80EE4" w:rsidRPr="00DC1033" w:rsidRDefault="00DC1033" w:rsidP="00E80EE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80EE4" w:rsidRPr="00DC1033">
                              <w:rPr>
                                <w:b/>
                                <w:bCs/>
                                <w:color w:val="7F7F7F" w:themeColor="text1" w:themeTint="80"/>
                                <w:sz w:val="20"/>
                                <w:szCs w:val="20"/>
                                <w:lang w:val="en-US"/>
                              </w:rPr>
                              <w:t xml:space="preserve">): </w:t>
                            </w:r>
                          </w:p>
                          <w:p w14:paraId="64D1A8D0" w14:textId="1B4FE450" w:rsidR="00E80EE4" w:rsidRPr="007B24F9" w:rsidRDefault="007B24F9" w:rsidP="00E80EE4">
                            <w:pPr>
                              <w:rPr>
                                <w:color w:val="7F7F7F" w:themeColor="text1" w:themeTint="80"/>
                                <w:sz w:val="20"/>
                                <w:szCs w:val="20"/>
                                <w:lang w:val="en-US"/>
                              </w:rPr>
                            </w:pPr>
                            <w:r w:rsidRPr="007B24F9">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FF6283" w:rsidRPr="007B24F9">
                              <w:rPr>
                                <w:color w:val="7F7F7F" w:themeColor="text1" w:themeTint="80"/>
                                <w:sz w:val="20"/>
                                <w:szCs w:val="20"/>
                                <w:lang w:val="en-US"/>
                              </w:rPr>
                              <w:t>.</w:t>
                            </w:r>
                          </w:p>
                          <w:p w14:paraId="511EB268" w14:textId="0C582979" w:rsidR="00820258" w:rsidRPr="007B24F9" w:rsidRDefault="007B24F9" w:rsidP="00E80EE4">
                            <w:pPr>
                              <w:rPr>
                                <w:color w:val="7F7F7F" w:themeColor="text1" w:themeTint="80"/>
                                <w:sz w:val="20"/>
                                <w:szCs w:val="20"/>
                                <w:lang w:val="en-US"/>
                              </w:rPr>
                            </w:pPr>
                            <w:r w:rsidRPr="007B24F9">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DC00F7" w:rsidRPr="007B24F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1643E1B"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1B31E959" w14:textId="3B5AB00E" w:rsidR="00E80EE4" w:rsidRPr="00DC1033" w:rsidRDefault="00DC1033" w:rsidP="00E80EE4">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E80EE4" w:rsidRPr="00DC1033">
                        <w:rPr>
                          <w:b/>
                          <w:bCs/>
                          <w:color w:val="7F7F7F" w:themeColor="text1" w:themeTint="80"/>
                          <w:sz w:val="20"/>
                          <w:szCs w:val="20"/>
                          <w:lang w:val="en-US"/>
                        </w:rPr>
                        <w:t xml:space="preserve">): </w:t>
                      </w:r>
                    </w:p>
                    <w:p w14:paraId="64D1A8D0" w14:textId="1B4FE450" w:rsidR="00E80EE4" w:rsidRPr="007B24F9" w:rsidRDefault="007B24F9" w:rsidP="00E80EE4">
                      <w:pPr>
                        <w:rPr>
                          <w:color w:val="7F7F7F" w:themeColor="text1" w:themeTint="80"/>
                          <w:sz w:val="20"/>
                          <w:szCs w:val="20"/>
                          <w:lang w:val="en-US"/>
                        </w:rPr>
                      </w:pPr>
                      <w:r w:rsidRPr="007B24F9">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FF6283" w:rsidRPr="007B24F9">
                        <w:rPr>
                          <w:color w:val="7F7F7F" w:themeColor="text1" w:themeTint="80"/>
                          <w:sz w:val="20"/>
                          <w:szCs w:val="20"/>
                          <w:lang w:val="en-US"/>
                        </w:rPr>
                        <w:t>.</w:t>
                      </w:r>
                    </w:p>
                    <w:p w14:paraId="511EB268" w14:textId="0C582979" w:rsidR="00820258" w:rsidRPr="007B24F9" w:rsidRDefault="007B24F9" w:rsidP="00E80EE4">
                      <w:pPr>
                        <w:rPr>
                          <w:color w:val="7F7F7F" w:themeColor="text1" w:themeTint="80"/>
                          <w:sz w:val="20"/>
                          <w:szCs w:val="20"/>
                          <w:lang w:val="en-US"/>
                        </w:rPr>
                      </w:pPr>
                      <w:r w:rsidRPr="007B24F9">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DC00F7" w:rsidRPr="007B24F9">
                        <w:rPr>
                          <w:color w:val="7F7F7F" w:themeColor="text1" w:themeTint="80"/>
                          <w:sz w:val="20"/>
                          <w:szCs w:val="20"/>
                          <w:lang w:val="en-US"/>
                        </w:rPr>
                        <w:t>.</w:t>
                      </w:r>
                    </w:p>
                  </w:txbxContent>
                </v:textbox>
                <w10:anchorlock/>
              </v:shape>
            </w:pict>
          </mc:Fallback>
        </mc:AlternateContent>
      </w:r>
    </w:p>
    <w:p w14:paraId="6E6284F4" w14:textId="77777777" w:rsidR="00AF068D" w:rsidRPr="00C874D4" w:rsidRDefault="00AF068D" w:rsidP="006975C3">
      <w:pPr>
        <w:spacing w:after="0"/>
        <w:rPr>
          <w:lang w:val="en-US"/>
        </w:rPr>
      </w:pPr>
    </w:p>
    <w:p w14:paraId="307527F8" w14:textId="361BC850" w:rsidR="00AF068D" w:rsidRPr="00C874D4" w:rsidRDefault="00AF068D">
      <w:pPr>
        <w:rPr>
          <w:lang w:val="en-US"/>
        </w:rPr>
      </w:pPr>
      <w:r w:rsidRPr="00C874D4">
        <w:rPr>
          <w:lang w:val="en-US"/>
        </w:rPr>
        <w:br w:type="page"/>
      </w:r>
    </w:p>
    <w:p w14:paraId="62E0869E" w14:textId="77777777" w:rsidR="006975C3" w:rsidRPr="00C874D4" w:rsidRDefault="006975C3" w:rsidP="00367A68">
      <w:pPr>
        <w:rPr>
          <w:lang w:val="en-US"/>
        </w:rPr>
      </w:pPr>
    </w:p>
    <w:p w14:paraId="5A736837" w14:textId="21F4182B" w:rsidR="00B371A1" w:rsidRPr="00C874D4" w:rsidRDefault="007B24F9" w:rsidP="00B371A1">
      <w:pPr>
        <w:pStyle w:val="Ttulo2"/>
        <w:rPr>
          <w:lang w:val="en-US"/>
        </w:rPr>
      </w:pPr>
      <w:bookmarkStart w:id="57" w:name="_Toc196919503"/>
      <w:r w:rsidRPr="00C874D4">
        <w:rPr>
          <w:lang w:val="en-US"/>
        </w:rPr>
        <w:t>Annexe</w:t>
      </w:r>
      <w:r w:rsidR="00B371A1" w:rsidRPr="00C874D4">
        <w:rPr>
          <w:lang w:val="en-US"/>
        </w:rPr>
        <w:t>s</w:t>
      </w:r>
      <w:bookmarkEnd w:id="57"/>
    </w:p>
    <w:p w14:paraId="1E91CFCE" w14:textId="77714F9B" w:rsidR="00AF068D" w:rsidRPr="00C874D4" w:rsidRDefault="007B24F9" w:rsidP="004052F5">
      <w:pPr>
        <w:pStyle w:val="TitulosGral"/>
        <w:rPr>
          <w:lang w:val="en-US"/>
        </w:rPr>
      </w:pPr>
      <w:r w:rsidRPr="00C874D4">
        <w:rPr>
          <w:lang w:val="en-US"/>
        </w:rPr>
        <w:t>Proposer's Contact Information</w:t>
      </w:r>
    </w:p>
    <w:p w14:paraId="7F8E8E43" w14:textId="5A093B81" w:rsidR="00AF068D" w:rsidRPr="00C874D4" w:rsidRDefault="00AF068D" w:rsidP="002D7B9F">
      <w:pPr>
        <w:spacing w:after="0"/>
        <w:ind w:left="708" w:hanging="708"/>
        <w:rPr>
          <w:lang w:val="en-US"/>
        </w:rPr>
      </w:pPr>
      <w:r w:rsidRPr="00C874D4">
        <w:rPr>
          <w:lang w:val="en-US"/>
        </w:rPr>
        <w:t>&gt;&gt;</w:t>
      </w:r>
    </w:p>
    <w:p w14:paraId="5C212A42" w14:textId="10252D40" w:rsidR="00DF5B36" w:rsidRPr="00C874D4" w:rsidRDefault="00DF5B36" w:rsidP="00DF5B36">
      <w:pPr>
        <w:pStyle w:val="TablasIlustraciones"/>
        <w:rPr>
          <w:lang w:val="en-US"/>
        </w:rPr>
      </w:pPr>
      <w:bookmarkStart w:id="58" w:name="_Toc185439804"/>
      <w:r w:rsidRPr="00C874D4">
        <w:rPr>
          <w:lang w:val="en-US"/>
        </w:rPr>
        <w:t>Tabl</w:t>
      </w:r>
      <w:r w:rsidR="007B24F9" w:rsidRPr="00C874D4">
        <w:rPr>
          <w:lang w:val="en-US"/>
        </w:rPr>
        <w:t>e</w:t>
      </w:r>
      <w:r w:rsidRPr="00C874D4">
        <w:rPr>
          <w:lang w:val="en-US"/>
        </w:rPr>
        <w:t xml:space="preserve"> </w:t>
      </w:r>
      <w:r w:rsidR="006660DE" w:rsidRPr="00C874D4">
        <w:rPr>
          <w:lang w:val="en-US"/>
        </w:rPr>
        <w:t>5</w:t>
      </w:r>
      <w:r w:rsidRPr="00C874D4">
        <w:rPr>
          <w:lang w:val="en-US"/>
        </w:rPr>
        <w:t>.</w:t>
      </w:r>
      <w:r w:rsidR="007B24F9" w:rsidRPr="00C874D4">
        <w:rPr>
          <w:lang w:val="en-US"/>
        </w:rPr>
        <w:t xml:space="preserve"> </w:t>
      </w:r>
      <w:r w:rsidR="006660DE" w:rsidRPr="00C874D4">
        <w:rPr>
          <w:lang w:val="en-US"/>
        </w:rPr>
        <w:t>Proposer's contact information</w:t>
      </w:r>
      <w:r w:rsidRPr="00C874D4">
        <w:rPr>
          <w:lang w:val="en-US"/>
        </w:rPr>
        <w:t>.</w:t>
      </w:r>
      <w:bookmarkEnd w:id="58"/>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C874D4" w14:paraId="109A999E" w14:textId="77777777" w:rsidTr="008008C9">
        <w:tc>
          <w:tcPr>
            <w:tcW w:w="2494" w:type="dxa"/>
            <w:shd w:val="clear" w:color="auto" w:fill="538135" w:themeFill="accent6" w:themeFillShade="BF"/>
          </w:tcPr>
          <w:p w14:paraId="19EEF3D0" w14:textId="193CB233"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Proposer's name:</w:t>
            </w:r>
          </w:p>
        </w:tc>
        <w:tc>
          <w:tcPr>
            <w:tcW w:w="7135" w:type="dxa"/>
          </w:tcPr>
          <w:p w14:paraId="7F0C2955"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72FF3AE0" w14:textId="77777777" w:rsidTr="008008C9">
        <w:tc>
          <w:tcPr>
            <w:tcW w:w="2494" w:type="dxa"/>
            <w:shd w:val="clear" w:color="auto" w:fill="538135" w:themeFill="accent6" w:themeFillShade="BF"/>
          </w:tcPr>
          <w:p w14:paraId="16040011" w14:textId="59B14524"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Country and city:</w:t>
            </w:r>
          </w:p>
        </w:tc>
        <w:tc>
          <w:tcPr>
            <w:tcW w:w="7135" w:type="dxa"/>
          </w:tcPr>
          <w:p w14:paraId="32835276"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1C2AA0A8" w14:textId="77777777" w:rsidTr="008008C9">
        <w:tc>
          <w:tcPr>
            <w:tcW w:w="2494" w:type="dxa"/>
            <w:shd w:val="clear" w:color="auto" w:fill="538135" w:themeFill="accent6" w:themeFillShade="BF"/>
          </w:tcPr>
          <w:p w14:paraId="4482A48D" w14:textId="7BA2DC0B"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Address:</w:t>
            </w:r>
          </w:p>
        </w:tc>
        <w:tc>
          <w:tcPr>
            <w:tcW w:w="7135" w:type="dxa"/>
          </w:tcPr>
          <w:p w14:paraId="62EF94C1"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2A377ACE" w14:textId="77777777" w:rsidTr="008008C9">
        <w:tc>
          <w:tcPr>
            <w:tcW w:w="2494" w:type="dxa"/>
            <w:shd w:val="clear" w:color="auto" w:fill="538135" w:themeFill="accent6" w:themeFillShade="BF"/>
          </w:tcPr>
          <w:p w14:paraId="2A622021" w14:textId="36367A16"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Phone:</w:t>
            </w:r>
          </w:p>
        </w:tc>
        <w:tc>
          <w:tcPr>
            <w:tcW w:w="7135" w:type="dxa"/>
          </w:tcPr>
          <w:p w14:paraId="11775653"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45642FE0" w14:textId="77777777" w:rsidTr="008008C9">
        <w:tc>
          <w:tcPr>
            <w:tcW w:w="2494" w:type="dxa"/>
            <w:shd w:val="clear" w:color="auto" w:fill="538135" w:themeFill="accent6" w:themeFillShade="BF"/>
          </w:tcPr>
          <w:p w14:paraId="2D6F03B5" w14:textId="6B1AF81E"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Cell phone:</w:t>
            </w:r>
          </w:p>
        </w:tc>
        <w:tc>
          <w:tcPr>
            <w:tcW w:w="7135" w:type="dxa"/>
          </w:tcPr>
          <w:p w14:paraId="16EE0C8D"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5A6F94DD" w14:textId="77777777" w:rsidTr="008008C9">
        <w:tc>
          <w:tcPr>
            <w:tcW w:w="2494" w:type="dxa"/>
            <w:shd w:val="clear" w:color="auto" w:fill="538135" w:themeFill="accent6" w:themeFillShade="BF"/>
          </w:tcPr>
          <w:p w14:paraId="2F8D7620" w14:textId="6F94E7A5"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E-mail:</w:t>
            </w:r>
          </w:p>
        </w:tc>
        <w:tc>
          <w:tcPr>
            <w:tcW w:w="7135" w:type="dxa"/>
          </w:tcPr>
          <w:p w14:paraId="60F9639E"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0147F808" w14:textId="77777777" w:rsidTr="008008C9">
        <w:tc>
          <w:tcPr>
            <w:tcW w:w="2494" w:type="dxa"/>
            <w:shd w:val="clear" w:color="auto" w:fill="538135" w:themeFill="accent6" w:themeFillShade="BF"/>
          </w:tcPr>
          <w:p w14:paraId="05AED4C8" w14:textId="7A23E6C7"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Website:</w:t>
            </w:r>
          </w:p>
        </w:tc>
        <w:tc>
          <w:tcPr>
            <w:tcW w:w="7135" w:type="dxa"/>
          </w:tcPr>
          <w:p w14:paraId="1F259EC0"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7B73A64F" w14:textId="77777777" w:rsidTr="008008C9">
        <w:tc>
          <w:tcPr>
            <w:tcW w:w="2494" w:type="dxa"/>
            <w:shd w:val="clear" w:color="auto" w:fill="538135" w:themeFill="accent6" w:themeFillShade="BF"/>
          </w:tcPr>
          <w:p w14:paraId="4102FAF0" w14:textId="27E51CCF"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Name of contact person:</w:t>
            </w:r>
          </w:p>
        </w:tc>
        <w:tc>
          <w:tcPr>
            <w:tcW w:w="7135" w:type="dxa"/>
          </w:tcPr>
          <w:p w14:paraId="2A618D3A" w14:textId="77777777" w:rsidR="00AF068D" w:rsidRPr="00C874D4" w:rsidRDefault="00AF068D" w:rsidP="002922F2">
            <w:pPr>
              <w:pStyle w:val="SDMTableBoxParaNotNumbered"/>
              <w:rPr>
                <w:rFonts w:asciiTheme="minorBidi" w:hAnsiTheme="minorBidi" w:cstheme="minorBidi"/>
                <w:sz w:val="22"/>
                <w:szCs w:val="22"/>
                <w:lang w:val="en-US"/>
              </w:rPr>
            </w:pPr>
          </w:p>
        </w:tc>
      </w:tr>
      <w:tr w:rsidR="00AF068D" w:rsidRPr="00C874D4" w14:paraId="4D9E0352" w14:textId="77777777" w:rsidTr="008008C9">
        <w:tc>
          <w:tcPr>
            <w:tcW w:w="2494" w:type="dxa"/>
            <w:shd w:val="clear" w:color="auto" w:fill="538135" w:themeFill="accent6" w:themeFillShade="BF"/>
          </w:tcPr>
          <w:p w14:paraId="43C3CAF5" w14:textId="7BE10C01" w:rsidR="00AF068D" w:rsidRPr="00C874D4" w:rsidRDefault="006660DE" w:rsidP="00BE05F3">
            <w:pPr>
              <w:pStyle w:val="SDMTableBoxParaNotNumbered"/>
              <w:spacing w:line="360" w:lineRule="auto"/>
              <w:rPr>
                <w:rFonts w:asciiTheme="minorHAnsi" w:eastAsiaTheme="minorHAnsi" w:hAnsiTheme="minorHAnsi" w:cstheme="minorBidi"/>
                <w:color w:val="FFFFFF" w:themeColor="background1"/>
                <w:lang w:val="en-US" w:eastAsia="en-US"/>
              </w:rPr>
            </w:pPr>
            <w:r w:rsidRPr="00C874D4">
              <w:rPr>
                <w:rFonts w:asciiTheme="minorHAnsi" w:eastAsiaTheme="minorHAnsi" w:hAnsiTheme="minorHAnsi" w:cstheme="minorBidi"/>
                <w:color w:val="FFFFFF" w:themeColor="background1"/>
                <w:lang w:val="en-US" w:eastAsia="en-US"/>
              </w:rPr>
              <w:t>Position:</w:t>
            </w:r>
          </w:p>
        </w:tc>
        <w:tc>
          <w:tcPr>
            <w:tcW w:w="7135" w:type="dxa"/>
          </w:tcPr>
          <w:p w14:paraId="494DED86" w14:textId="77777777" w:rsidR="00AF068D" w:rsidRPr="00C874D4" w:rsidRDefault="00AF068D" w:rsidP="002922F2">
            <w:pPr>
              <w:pStyle w:val="SDMTableBoxParaNotNumbered"/>
              <w:rPr>
                <w:rFonts w:asciiTheme="minorBidi" w:hAnsiTheme="minorBidi" w:cstheme="minorBidi"/>
                <w:sz w:val="22"/>
                <w:szCs w:val="22"/>
                <w:lang w:val="en-US"/>
              </w:rPr>
            </w:pPr>
          </w:p>
        </w:tc>
      </w:tr>
    </w:tbl>
    <w:p w14:paraId="33950A19" w14:textId="77777777" w:rsidR="00AF068D" w:rsidRPr="00C874D4" w:rsidRDefault="00AF068D" w:rsidP="00AF068D">
      <w:pPr>
        <w:spacing w:after="0"/>
        <w:rPr>
          <w:lang w:val="en-US"/>
        </w:rPr>
      </w:pPr>
    </w:p>
    <w:p w14:paraId="457655FC" w14:textId="44E7556D" w:rsidR="00AF068D" w:rsidRPr="00C874D4" w:rsidRDefault="006B1E83" w:rsidP="006B1E83">
      <w:pPr>
        <w:spacing w:after="0"/>
        <w:rPr>
          <w:lang w:val="en-US"/>
        </w:rPr>
      </w:pPr>
      <w:r w:rsidRPr="00C874D4">
        <w:rPr>
          <w:noProof/>
          <w:lang w:val="en-US"/>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267C8872"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134B1C41" w14:textId="60F0B41F"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The table should be completed with the information of the proponent of the mitigation initiative</w:t>
                            </w:r>
                            <w:r w:rsidR="006B1E83" w:rsidRPr="006660DE">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9C5086B" id="_x0000_s106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PCKQIAAEoEAAAOAAAAZHJzL2Uyb0RvYy54bWysVNuO0zAQfUfiHyy/0ySl16jpaulShLRc&#10;pIUPcBwnsXA8xnablK9n7LTdLrwhXiyPZ3Jm5pyZbO6GTpGjsE6CLmg2SSkRmkMldVPQ79/2b1aU&#10;OM90xRRoUdCTcPRu+/rVpje5mEILqhKWIIh2eW8K2npv8iRxvBUdcxMwQqOzBtsxj6ZtksqyHtE7&#10;lUzTdJH0YCtjgQvn8PVhdNJtxK9rwf2XunbCE1VQrM3H08azDGey3bC8scy0kp/LYP9QRcekxqRX&#10;qAfmGTlY+RdUJ7kFB7WfcOgSqGvJRewBu8nSP7p5apkRsRckx5krTe7/wfLPxyfz1RI/vIMBBYxN&#10;OPMI/IcjGnYt0424txb6VrAKE2eBsqQ3Lj9/Gqh2uQsgZf8JKhSZHTxEoKG2XWAF+ySIjgKcrqSL&#10;wROOj4t0tcwydHH0rZfZfB5VSVh++dpY5z8I6Ei4FNSiqBGdHR+dD9Ww/BISkjlQstpLpaIRBkns&#10;lCVHhiNQNmOH6tBhqePbep6ml5Rx7kJ4RH2BpDTpscD5dD5y9CKLbcprDkS7AbwN66THYVeyK+jq&#10;GsTywOx7XcVR9Eyq8Y5dKX2mOrA78uyHciCyKujbRRAiUF9CdULyLYzDjcuIlxbsL0p6HOyCup8H&#10;ZgUl6qNGAdfZbBY2IRqz+XKKhr31lLcepjlCFdRTMl53Pm5P5Nbco9B7GTV4ruRcMw5sJPG8XGEj&#10;bu0Y9fw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vNrjwikCAABKBAAADgAAAAAAAAAAAAAAAAAuAgAAZHJzL2Uyb0Rv&#10;Yy54bWxQSwECLQAUAAYACAAAACEAIqHL5tsAAAAFAQAADwAAAAAAAAAAAAAAAACDBAAAZHJzL2Rv&#10;d25yZXYueG1sUEsFBgAAAAAEAAQA8wAAAIsFAAAAAA==&#10;" fillcolor="#f2f2f2 [3052]">
                <v:textbox style="mso-fit-shape-to-text:t">
                  <w:txbxContent>
                    <w:p w14:paraId="00FD5FA6" w14:textId="267C8872"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134B1C41" w14:textId="60F0B41F"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The table should be completed with the information of the proponent of the mitigation initiative</w:t>
                      </w:r>
                      <w:r w:rsidR="006B1E83" w:rsidRPr="006660DE">
                        <w:rPr>
                          <w:color w:val="7F7F7F" w:themeColor="text1" w:themeTint="80"/>
                          <w:sz w:val="20"/>
                          <w:szCs w:val="20"/>
                          <w:lang w:val="en-US"/>
                        </w:rPr>
                        <w:t>.</w:t>
                      </w:r>
                    </w:p>
                  </w:txbxContent>
                </v:textbox>
                <w10:anchorlock/>
              </v:shape>
            </w:pict>
          </mc:Fallback>
        </mc:AlternateContent>
      </w:r>
    </w:p>
    <w:p w14:paraId="16922E0D" w14:textId="77777777" w:rsidR="006B1E83" w:rsidRPr="00C874D4" w:rsidRDefault="006B1E83" w:rsidP="00367A68">
      <w:pPr>
        <w:rPr>
          <w:lang w:val="en-US"/>
        </w:rPr>
      </w:pPr>
    </w:p>
    <w:p w14:paraId="13588B99" w14:textId="36A1B8E8" w:rsidR="002D7B9F" w:rsidRPr="00C874D4" w:rsidRDefault="006660DE" w:rsidP="004052F5">
      <w:pPr>
        <w:pStyle w:val="TitulosGral"/>
        <w:rPr>
          <w:lang w:val="en-US"/>
        </w:rPr>
      </w:pPr>
      <w:r w:rsidRPr="00C874D4">
        <w:rPr>
          <w:lang w:val="en-US"/>
        </w:rPr>
        <w:t xml:space="preserve"> Additional information on the applicability of the methodology(</w:t>
      </w:r>
      <w:proofErr w:type="spellStart"/>
      <w:r w:rsidRPr="00C874D4">
        <w:rPr>
          <w:lang w:val="en-US"/>
        </w:rPr>
        <w:t>ies</w:t>
      </w:r>
      <w:proofErr w:type="spellEnd"/>
      <w:r w:rsidRPr="00C874D4">
        <w:rPr>
          <w:lang w:val="en-US"/>
        </w:rPr>
        <w:t>)</w:t>
      </w:r>
    </w:p>
    <w:p w14:paraId="542CD3B8" w14:textId="77777777" w:rsidR="006B1E83" w:rsidRPr="00C874D4" w:rsidRDefault="006B1E83" w:rsidP="006B1E83">
      <w:pPr>
        <w:spacing w:after="0"/>
        <w:ind w:left="708" w:hanging="708"/>
        <w:rPr>
          <w:lang w:val="en-US"/>
        </w:rPr>
      </w:pPr>
      <w:r w:rsidRPr="00C874D4">
        <w:rPr>
          <w:lang w:val="en-US"/>
        </w:rPr>
        <w:t>&gt;&gt;</w:t>
      </w:r>
    </w:p>
    <w:p w14:paraId="1A3B4AF0" w14:textId="0092F6B8" w:rsidR="006B1E83" w:rsidRPr="00C874D4" w:rsidRDefault="006B1E83" w:rsidP="006B1E83">
      <w:pPr>
        <w:spacing w:after="0"/>
        <w:rPr>
          <w:lang w:val="en-US"/>
        </w:rPr>
      </w:pPr>
      <w:r w:rsidRPr="00C874D4">
        <w:rPr>
          <w:noProof/>
          <w:lang w:val="en-US"/>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073A9905"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5C7609D1" w14:textId="6AB2EBA3"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Further information on the applicability of the selected methodology(ies) and tool(s) can be provided.</w:t>
                            </w:r>
                          </w:p>
                        </w:txbxContent>
                      </wps:txbx>
                      <wps:bodyPr rot="0" vert="horz" wrap="square" lIns="91440" tIns="45720" rIns="91440" bIns="45720" anchor="t" anchorCtr="0">
                        <a:spAutoFit/>
                      </wps:bodyPr>
                    </wps:wsp>
                  </a:graphicData>
                </a:graphic>
              </wp:inline>
            </w:drawing>
          </mc:Choice>
          <mc:Fallback>
            <w:pict>
              <v:shape w14:anchorId="210FA31F"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61142255" w14:textId="073A9905"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5C7609D1" w14:textId="6AB2EBA3"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Further information on the applicability of the selected methodology(ies) and tool(s) can be provided.</w:t>
                      </w:r>
                    </w:p>
                  </w:txbxContent>
                </v:textbox>
                <w10:anchorlock/>
              </v:shape>
            </w:pict>
          </mc:Fallback>
        </mc:AlternateContent>
      </w:r>
    </w:p>
    <w:p w14:paraId="6FB69FD8" w14:textId="147DBA0F" w:rsidR="006B1E83" w:rsidRPr="00C874D4" w:rsidRDefault="006660DE" w:rsidP="004052F5">
      <w:pPr>
        <w:pStyle w:val="TitulosGral"/>
        <w:rPr>
          <w:lang w:val="en-US"/>
        </w:rPr>
      </w:pPr>
      <w:r w:rsidRPr="00C874D4">
        <w:rPr>
          <w:lang w:val="en-US"/>
        </w:rPr>
        <w:t>Additional information on the ex-ante calculation</w:t>
      </w:r>
    </w:p>
    <w:p w14:paraId="4C1F0652" w14:textId="77777777" w:rsidR="006B1E83" w:rsidRPr="00C874D4" w:rsidRDefault="006B1E83" w:rsidP="006B1E83">
      <w:pPr>
        <w:spacing w:after="0"/>
        <w:rPr>
          <w:lang w:val="en-US"/>
        </w:rPr>
      </w:pPr>
    </w:p>
    <w:p w14:paraId="5D426482" w14:textId="77777777" w:rsidR="006B1E83" w:rsidRPr="00C874D4" w:rsidRDefault="006B1E83" w:rsidP="006B1E83">
      <w:pPr>
        <w:spacing w:after="0"/>
        <w:ind w:left="708" w:hanging="708"/>
        <w:rPr>
          <w:lang w:val="en-US"/>
        </w:rPr>
      </w:pPr>
      <w:r w:rsidRPr="00C874D4">
        <w:rPr>
          <w:lang w:val="en-US"/>
        </w:rPr>
        <w:t>&gt;&gt;</w:t>
      </w:r>
    </w:p>
    <w:p w14:paraId="5CA5FA15" w14:textId="2C964132" w:rsidR="006B1E83" w:rsidRPr="00C874D4" w:rsidRDefault="006B1E83" w:rsidP="006B1E83">
      <w:pPr>
        <w:spacing w:after="0"/>
        <w:ind w:left="708" w:hanging="708"/>
        <w:rPr>
          <w:lang w:val="en-US"/>
        </w:rPr>
      </w:pPr>
      <w:r w:rsidRPr="00C874D4">
        <w:rPr>
          <w:noProof/>
          <w:lang w:val="en-US"/>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8570CB2"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211E3291" w14:textId="56C4C71D"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Additional information on the ex-ante calculation of GHG reductions or removals, such as data, measurement results, data sources, etc., can be included</w:t>
                            </w:r>
                            <w:r w:rsidR="006B1E83" w:rsidRPr="006660DE">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B4FDFF3" id="_x0000_s106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ZE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8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fHpkQqAgAASgQAAA4AAAAAAAAAAAAAAAAALgIAAGRycy9lMm9E&#10;b2MueG1sUEsBAi0AFAAGAAgAAAAhACKhy+bbAAAABQEAAA8AAAAAAAAAAAAAAAAAhAQAAGRycy9k&#10;b3ducmV2LnhtbFBLBQYAAAAABAAEAPMAAACMBQAAAAA=&#10;" fillcolor="#f2f2f2 [3052]">
                <v:textbox style="mso-fit-shape-to-text:t">
                  <w:txbxContent>
                    <w:p w14:paraId="6677E878" w14:textId="78570CB2"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211E3291" w14:textId="56C4C71D"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Additional information on the ex-ante calculation of GHG reductions or removals, such as data, measurement results, data sources, etc., can be included</w:t>
                      </w:r>
                      <w:r w:rsidR="006B1E83" w:rsidRPr="006660DE">
                        <w:rPr>
                          <w:color w:val="7F7F7F" w:themeColor="text1" w:themeTint="80"/>
                          <w:sz w:val="20"/>
                          <w:szCs w:val="20"/>
                          <w:lang w:val="en-US"/>
                        </w:rPr>
                        <w:t>.</w:t>
                      </w:r>
                    </w:p>
                  </w:txbxContent>
                </v:textbox>
                <w10:anchorlock/>
              </v:shape>
            </w:pict>
          </mc:Fallback>
        </mc:AlternateContent>
      </w:r>
    </w:p>
    <w:p w14:paraId="5716BE92" w14:textId="77777777" w:rsidR="006B1E83" w:rsidRPr="00C874D4" w:rsidRDefault="006B1E83" w:rsidP="006B1E83">
      <w:pPr>
        <w:rPr>
          <w:lang w:val="en-US"/>
        </w:rPr>
      </w:pPr>
    </w:p>
    <w:p w14:paraId="0270E644" w14:textId="6F45F3CC" w:rsidR="006B1E83" w:rsidRPr="00C874D4" w:rsidRDefault="006660DE" w:rsidP="004052F5">
      <w:pPr>
        <w:pStyle w:val="TitulosGral"/>
        <w:rPr>
          <w:lang w:val="en-US"/>
        </w:rPr>
      </w:pPr>
      <w:r w:rsidRPr="00C874D4">
        <w:rPr>
          <w:lang w:val="en-US"/>
        </w:rPr>
        <w:t xml:space="preserve"> Additional information on the monitoring plan</w:t>
      </w:r>
    </w:p>
    <w:p w14:paraId="454D109C" w14:textId="57C5AE57" w:rsidR="006B1E83" w:rsidRPr="00C874D4" w:rsidRDefault="006B1E83" w:rsidP="002D1FBF">
      <w:pPr>
        <w:spacing w:after="0"/>
        <w:ind w:left="708" w:hanging="708"/>
        <w:rPr>
          <w:lang w:val="en-US"/>
        </w:rPr>
      </w:pPr>
      <w:r w:rsidRPr="00C874D4">
        <w:rPr>
          <w:lang w:val="en-US"/>
        </w:rPr>
        <w:t>&gt;&gt;</w:t>
      </w:r>
    </w:p>
    <w:p w14:paraId="14D2A54D" w14:textId="40E67BE2" w:rsidR="006B1E83" w:rsidRPr="00C874D4" w:rsidRDefault="006B1E83" w:rsidP="006B1E83">
      <w:pPr>
        <w:spacing w:after="0"/>
        <w:ind w:left="708" w:hanging="708"/>
        <w:rPr>
          <w:lang w:val="en-US"/>
        </w:rPr>
      </w:pPr>
      <w:r w:rsidRPr="00C874D4">
        <w:rPr>
          <w:noProof/>
          <w:lang w:val="en-US"/>
        </w:rPr>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1007ECFE"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05F4EF05" w14:textId="7A04FC6D"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Additional information used in developing the monitoring plan, which may include tables, documents, procedures, etc., can be provided</w:t>
                            </w:r>
                            <w:r w:rsidR="009559F5" w:rsidRPr="006660DE">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52B6BE2" id="_x0000_s106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i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6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VwyLIqAgAASgQAAA4AAAAAAAAAAAAAAAAALgIAAGRycy9lMm9E&#10;b2MueG1sUEsBAi0AFAAGAAgAAAAhACKhy+bbAAAABQEAAA8AAAAAAAAAAAAAAAAAhAQAAGRycy9k&#10;b3ducmV2LnhtbFBLBQYAAAAABAAEAPMAAACMBQAAAAA=&#10;" fillcolor="#f2f2f2 [3052]">
                <v:textbox style="mso-fit-shape-to-text:t">
                  <w:txbxContent>
                    <w:p w14:paraId="701C3A49" w14:textId="1007ECFE" w:rsidR="006B1E83" w:rsidRPr="00DC1033" w:rsidRDefault="00DC1033" w:rsidP="006B1E83">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6B1E83" w:rsidRPr="00DC1033">
                        <w:rPr>
                          <w:b/>
                          <w:bCs/>
                          <w:color w:val="7F7F7F" w:themeColor="text1" w:themeTint="80"/>
                          <w:sz w:val="20"/>
                          <w:szCs w:val="20"/>
                          <w:lang w:val="en-US"/>
                        </w:rPr>
                        <w:t xml:space="preserve">): </w:t>
                      </w:r>
                    </w:p>
                    <w:p w14:paraId="05F4EF05" w14:textId="7A04FC6D" w:rsidR="006B1E83" w:rsidRPr="006660DE" w:rsidRDefault="006660DE" w:rsidP="006B1E83">
                      <w:pPr>
                        <w:rPr>
                          <w:color w:val="7F7F7F" w:themeColor="text1" w:themeTint="80"/>
                          <w:sz w:val="20"/>
                          <w:szCs w:val="20"/>
                          <w:lang w:val="en-US"/>
                        </w:rPr>
                      </w:pPr>
                      <w:r w:rsidRPr="006660DE">
                        <w:rPr>
                          <w:color w:val="7F7F7F" w:themeColor="text1" w:themeTint="80"/>
                          <w:sz w:val="20"/>
                          <w:szCs w:val="20"/>
                          <w:lang w:val="en-US"/>
                        </w:rPr>
                        <w:t>Additional information used in developing the monitoring plan, which may include tables, documents, procedures, etc., can be provided</w:t>
                      </w:r>
                      <w:r w:rsidR="009559F5" w:rsidRPr="006660DE">
                        <w:rPr>
                          <w:color w:val="7F7F7F" w:themeColor="text1" w:themeTint="80"/>
                          <w:sz w:val="20"/>
                          <w:szCs w:val="20"/>
                          <w:lang w:val="en-US"/>
                        </w:rPr>
                        <w:t>.</w:t>
                      </w:r>
                    </w:p>
                  </w:txbxContent>
                </v:textbox>
                <w10:anchorlock/>
              </v:shape>
            </w:pict>
          </mc:Fallback>
        </mc:AlternateContent>
      </w:r>
    </w:p>
    <w:p w14:paraId="1358A373" w14:textId="77777777" w:rsidR="006B1E83" w:rsidRPr="00C874D4" w:rsidRDefault="006B1E83" w:rsidP="00367A68">
      <w:pPr>
        <w:rPr>
          <w:lang w:val="en-US"/>
        </w:rPr>
      </w:pPr>
    </w:p>
    <w:p w14:paraId="48AD6C10" w14:textId="4DB17EB1" w:rsidR="006B1E83" w:rsidRPr="00C874D4" w:rsidRDefault="006660DE" w:rsidP="004052F5">
      <w:pPr>
        <w:pStyle w:val="TitulosGral"/>
        <w:rPr>
          <w:lang w:val="en-US"/>
        </w:rPr>
      </w:pPr>
      <w:r w:rsidRPr="00C874D4">
        <w:rPr>
          <w:lang w:val="en-US"/>
        </w:rPr>
        <w:t xml:space="preserve"> Additional Information from Stakeholder Consultation</w:t>
      </w:r>
    </w:p>
    <w:p w14:paraId="60DB3CBC" w14:textId="77777777" w:rsidR="006B1E83" w:rsidRPr="00C874D4" w:rsidRDefault="006B1E83" w:rsidP="006B1E83">
      <w:pPr>
        <w:spacing w:after="0"/>
        <w:ind w:left="708" w:hanging="708"/>
        <w:rPr>
          <w:lang w:val="en-US"/>
        </w:rPr>
      </w:pPr>
      <w:r w:rsidRPr="00C874D4">
        <w:rPr>
          <w:lang w:val="en-US"/>
        </w:rPr>
        <w:t>&gt;&gt;</w:t>
      </w:r>
    </w:p>
    <w:p w14:paraId="25F4AB0D" w14:textId="04EC738C" w:rsidR="006B1E83" w:rsidRPr="00C874D4" w:rsidRDefault="009559F5" w:rsidP="00367A68">
      <w:pPr>
        <w:rPr>
          <w:lang w:val="en-US"/>
        </w:rPr>
      </w:pPr>
      <w:r w:rsidRPr="00C874D4">
        <w:rPr>
          <w:noProof/>
          <w:lang w:val="en-US"/>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3D469440" w:rsidR="009559F5" w:rsidRPr="00DC1033" w:rsidRDefault="00DC1033" w:rsidP="009559F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9559F5" w:rsidRPr="00DC1033">
                              <w:rPr>
                                <w:b/>
                                <w:bCs/>
                                <w:color w:val="7F7F7F" w:themeColor="text1" w:themeTint="80"/>
                                <w:sz w:val="20"/>
                                <w:szCs w:val="20"/>
                                <w:lang w:val="en-US"/>
                              </w:rPr>
                              <w:t xml:space="preserve">): </w:t>
                            </w:r>
                          </w:p>
                          <w:p w14:paraId="32168F01" w14:textId="06E66557" w:rsidR="009559F5" w:rsidRPr="006660DE" w:rsidRDefault="006660DE" w:rsidP="009559F5">
                            <w:pPr>
                              <w:rPr>
                                <w:color w:val="7F7F7F" w:themeColor="text1" w:themeTint="80"/>
                                <w:sz w:val="20"/>
                                <w:szCs w:val="20"/>
                                <w:lang w:val="en-US"/>
                              </w:rPr>
                            </w:pPr>
                            <w:r w:rsidRPr="006660DE">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p>
                        </w:txbxContent>
                      </wps:txbx>
                      <wps:bodyPr rot="0" vert="horz" wrap="square" lIns="91440" tIns="45720" rIns="91440" bIns="45720" anchor="t" anchorCtr="0">
                        <a:spAutoFit/>
                      </wps:bodyPr>
                    </wps:wsp>
                  </a:graphicData>
                </a:graphic>
              </wp:inline>
            </w:drawing>
          </mc:Choice>
          <mc:Fallback>
            <w:pict>
              <v:shape w14:anchorId="7E196F43" id="_x0000_s106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ZKQIAAEoEAAAOAAAAZHJzL2Uyb0RvYy54bWysVMGO0zAQvSPxD5bvNEnVbLdR09XSpQhp&#10;WZAWPsBxnMTC8RjbbVK+nrHTdrtwQ1wsj2f85s2bsdd3Y6/IQVgnQZc0m6WUCM2hlrot6fdvu3e3&#10;lDjPdM0UaFHSo3D0bvP2zXowhZhDB6oWliCIdsVgStp5b4okcbwTPXMzMEKjswHbM4+mbZPasgHR&#10;e5XM0/QmGcDWxgIXzuHpw+Skm4jfNIL7L03jhCeqpMjNx9XGtQprslmzorXMdJKfaLB/YNEzqTHp&#10;BeqBeUb2Vv4F1UtuwUHjZxz6BJpGchFrwGqy9I9qnjtmRKwFxXHmIpP7f7D86fBsvlrix/cwYgNj&#10;Ec48Av/hiIZtx3Qr7q2FoROsxsRZkCwZjCtOV4PUrnABpBo+Q41NZnsPEWhsbB9UwToJomMDjhfR&#10;xegJx8Ob9HaZZeji6FstszyPXUlYcb5trPMfBfQkbEpqsakRnR0enQ9sWHEOCckcKFnvpFLRCIMk&#10;tsqSA8MRqNqpQrXvkep0tsrT9Jwyzl0Ij6ivkJQmAxLM5/mk0asstq0uORDtCvA6rJceh13JvqS3&#10;lyBWBGU/6DqOomdSTXusSumT1EHdSWc/ViORdUkXkXKQvoL6iOJbmIYbHyNuOrC/KBlwsEvqfu6Z&#10;FZSoTxobuMoWeJf4aCzy5RwNe+2prj1Mc4Qqqadk2m59fD1RW3OPjd7J2IMXJifOOLBRxNPjCi/i&#10;2o5RL1/A5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P3S1WSkCAABKBAAADgAAAAAAAAAAAAAAAAAuAgAAZHJzL2Uyb0Rv&#10;Yy54bWxQSwECLQAUAAYACAAAACEAIqHL5tsAAAAFAQAADwAAAAAAAAAAAAAAAACDBAAAZHJzL2Rv&#10;d25yZXYueG1sUEsFBgAAAAAEAAQA8wAAAIsFAAAAAA==&#10;" fillcolor="#f2f2f2 [3052]">
                <v:textbox style="mso-fit-shape-to-text:t">
                  <w:txbxContent>
                    <w:p w14:paraId="48AD0E9E" w14:textId="3D469440" w:rsidR="009559F5" w:rsidRPr="00DC1033" w:rsidRDefault="00DC1033" w:rsidP="009559F5">
                      <w:pPr>
                        <w:rPr>
                          <w:b/>
                          <w:bCs/>
                          <w:color w:val="7F7F7F" w:themeColor="text1" w:themeTint="80"/>
                          <w:sz w:val="20"/>
                          <w:szCs w:val="20"/>
                          <w:lang w:val="en-US"/>
                        </w:rPr>
                      </w:pPr>
                      <w:r w:rsidRPr="00DC1033">
                        <w:rPr>
                          <w:b/>
                          <w:bCs/>
                          <w:color w:val="7F7F7F" w:themeColor="text1" w:themeTint="80"/>
                          <w:sz w:val="20"/>
                          <w:szCs w:val="20"/>
                          <w:lang w:val="en-US"/>
                        </w:rPr>
                        <w:t>Instructions (delete this box when filling out the form</w:t>
                      </w:r>
                      <w:r w:rsidR="009559F5" w:rsidRPr="00DC1033">
                        <w:rPr>
                          <w:b/>
                          <w:bCs/>
                          <w:color w:val="7F7F7F" w:themeColor="text1" w:themeTint="80"/>
                          <w:sz w:val="20"/>
                          <w:szCs w:val="20"/>
                          <w:lang w:val="en-US"/>
                        </w:rPr>
                        <w:t xml:space="preserve">): </w:t>
                      </w:r>
                    </w:p>
                    <w:p w14:paraId="32168F01" w14:textId="06E66557" w:rsidR="009559F5" w:rsidRPr="006660DE" w:rsidRDefault="006660DE" w:rsidP="009559F5">
                      <w:pPr>
                        <w:rPr>
                          <w:color w:val="7F7F7F" w:themeColor="text1" w:themeTint="80"/>
                          <w:sz w:val="20"/>
                          <w:szCs w:val="20"/>
                          <w:lang w:val="en-US"/>
                        </w:rPr>
                      </w:pPr>
                      <w:r w:rsidRPr="006660DE">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p>
                  </w:txbxContent>
                </v:textbox>
                <w10:anchorlock/>
              </v:shape>
            </w:pict>
          </mc:Fallback>
        </mc:AlternateContent>
      </w:r>
    </w:p>
    <w:p w14:paraId="14E36033" w14:textId="77777777" w:rsidR="006975C3" w:rsidRPr="00C874D4" w:rsidRDefault="006975C3" w:rsidP="00367A68">
      <w:pPr>
        <w:rPr>
          <w:lang w:val="en-US"/>
        </w:rPr>
      </w:pPr>
    </w:p>
    <w:p w14:paraId="20586079" w14:textId="77777777" w:rsidR="00656CC9" w:rsidRPr="00C874D4" w:rsidRDefault="00656CC9" w:rsidP="00367A68">
      <w:pPr>
        <w:rPr>
          <w:lang w:val="en-US"/>
        </w:rPr>
      </w:pPr>
    </w:p>
    <w:p w14:paraId="673D3F9B" w14:textId="77777777" w:rsidR="00E722D6" w:rsidRPr="00C874D4" w:rsidRDefault="00E722D6" w:rsidP="00E722D6">
      <w:pPr>
        <w:spacing w:after="0" w:line="240" w:lineRule="auto"/>
        <w:rPr>
          <w:lang w:val="en-US"/>
        </w:rPr>
      </w:pPr>
    </w:p>
    <w:p w14:paraId="2B08C19C" w14:textId="77777777" w:rsidR="006660DE" w:rsidRPr="00C874D4" w:rsidRDefault="006660DE" w:rsidP="006660DE">
      <w:pPr>
        <w:spacing w:after="0" w:line="240" w:lineRule="auto"/>
        <w:rPr>
          <w:i/>
          <w:iCs/>
          <w:color w:val="808080" w:themeColor="background1" w:themeShade="80"/>
          <w:lang w:val="en-US"/>
        </w:rPr>
      </w:pPr>
      <w:r w:rsidRPr="00C874D4">
        <w:rPr>
          <w:i/>
          <w:iCs/>
          <w:color w:val="808080" w:themeColor="background1" w:themeShade="80"/>
          <w:highlight w:val="lightGray"/>
          <w:lang w:val="en-US"/>
        </w:rPr>
        <w:t>(Signature of the proposer's representative)</w:t>
      </w:r>
    </w:p>
    <w:p w14:paraId="09F849BA" w14:textId="77777777" w:rsidR="006660DE" w:rsidRPr="00C874D4" w:rsidRDefault="006660DE" w:rsidP="006660DE">
      <w:pPr>
        <w:spacing w:after="0" w:line="240" w:lineRule="auto"/>
        <w:rPr>
          <w:sz w:val="14"/>
          <w:szCs w:val="14"/>
          <w:lang w:val="en-US"/>
        </w:rPr>
      </w:pPr>
      <w:r w:rsidRPr="00C874D4">
        <w:rPr>
          <w:sz w:val="14"/>
          <w:szCs w:val="14"/>
          <w:lang w:val="en-US"/>
        </w:rPr>
        <w:t>_________________________________</w:t>
      </w:r>
    </w:p>
    <w:p w14:paraId="15312610" w14:textId="77777777" w:rsidR="006660DE" w:rsidRPr="00C874D4" w:rsidRDefault="006660DE" w:rsidP="006660DE">
      <w:pPr>
        <w:spacing w:after="0" w:line="240" w:lineRule="auto"/>
        <w:rPr>
          <w:lang w:val="en-US"/>
        </w:rPr>
      </w:pPr>
      <w:r w:rsidRPr="00C874D4">
        <w:rPr>
          <w:lang w:val="en-US"/>
        </w:rPr>
        <w:t>Name of the proposer's representative:</w:t>
      </w:r>
    </w:p>
    <w:p w14:paraId="198DDDDA" w14:textId="77777777" w:rsidR="006660DE" w:rsidRPr="00C874D4" w:rsidRDefault="006660DE" w:rsidP="006660DE">
      <w:pPr>
        <w:spacing w:after="0" w:line="240" w:lineRule="auto"/>
        <w:rPr>
          <w:lang w:val="en-US"/>
        </w:rPr>
      </w:pPr>
      <w:r w:rsidRPr="00C874D4">
        <w:rPr>
          <w:lang w:val="en-US"/>
        </w:rPr>
        <w:t>Position of the proponent's representative:</w:t>
      </w:r>
    </w:p>
    <w:p w14:paraId="7284A3D9" w14:textId="77777777" w:rsidR="006660DE" w:rsidRPr="00C874D4" w:rsidRDefault="006660DE" w:rsidP="006660DE">
      <w:pPr>
        <w:spacing w:after="0" w:line="240" w:lineRule="auto"/>
        <w:rPr>
          <w:lang w:val="en-US"/>
        </w:rPr>
      </w:pPr>
      <w:r w:rsidRPr="00C874D4">
        <w:rPr>
          <w:lang w:val="en-US"/>
        </w:rPr>
        <w:t>Date of signature: dd/mm/</w:t>
      </w:r>
      <w:proofErr w:type="spellStart"/>
      <w:r w:rsidRPr="00C874D4">
        <w:rPr>
          <w:lang w:val="en-US"/>
        </w:rPr>
        <w:t>yyyy</w:t>
      </w:r>
      <w:proofErr w:type="spellEnd"/>
    </w:p>
    <w:p w14:paraId="1B406D26" w14:textId="118EBE7E" w:rsidR="00E722D6" w:rsidRPr="00C874D4" w:rsidRDefault="00E722D6" w:rsidP="00E722D6">
      <w:pPr>
        <w:spacing w:after="0" w:line="240" w:lineRule="auto"/>
        <w:rPr>
          <w:lang w:val="en-US"/>
        </w:rPr>
      </w:pPr>
    </w:p>
    <w:p w14:paraId="34F2A228" w14:textId="3D5B50F2" w:rsidR="00050A42" w:rsidRPr="00C874D4" w:rsidRDefault="005E2A3C" w:rsidP="00A43963">
      <w:pPr>
        <w:keepNext/>
        <w:keepLines/>
        <w:pBdr>
          <w:top w:val="nil"/>
          <w:left w:val="nil"/>
          <w:bottom w:val="nil"/>
          <w:right w:val="nil"/>
          <w:between w:val="nil"/>
        </w:pBdr>
        <w:spacing w:before="480" w:after="240" w:line="240" w:lineRule="auto"/>
        <w:jc w:val="center"/>
        <w:rPr>
          <w:b/>
          <w:color w:val="000000"/>
          <w:lang w:val="en-US"/>
        </w:rPr>
      </w:pPr>
      <w:r w:rsidRPr="00C874D4">
        <w:rPr>
          <w:b/>
          <w:color w:val="000000"/>
          <w:lang w:val="en-US"/>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43963" w:rsidRPr="00995742" w14:paraId="3CE01D43" w14:textId="77777777" w:rsidTr="008E0F0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6FFC4B42" w14:textId="2FADC4BE" w:rsidR="00A43963" w:rsidRPr="00C874D4" w:rsidRDefault="006660DE" w:rsidP="008E0F0A">
            <w:pPr>
              <w:keepNext/>
              <w:keepLines/>
              <w:pBdr>
                <w:top w:val="nil"/>
                <w:left w:val="nil"/>
                <w:bottom w:val="nil"/>
                <w:right w:val="nil"/>
                <w:between w:val="nil"/>
              </w:pBdr>
              <w:spacing w:after="0" w:line="240" w:lineRule="auto"/>
              <w:jc w:val="center"/>
              <w:rPr>
                <w:b/>
                <w:i/>
                <w:color w:val="000000"/>
                <w:lang w:val="en-US"/>
              </w:rPr>
            </w:pPr>
            <w:r w:rsidRPr="00C874D4">
              <w:rPr>
                <w:b/>
                <w:bCs/>
                <w:color w:val="000000"/>
                <w:sz w:val="20"/>
                <w:szCs w:val="20"/>
                <w:lang w:val="en-US"/>
              </w:rPr>
              <w:t>Control of changes to the PDD</w:t>
            </w:r>
          </w:p>
        </w:tc>
      </w:tr>
      <w:tr w:rsidR="00A43963" w:rsidRPr="00C874D4" w14:paraId="429BD2D8" w14:textId="77777777" w:rsidTr="008E0F0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CCF5799" w14:textId="1148D4E8" w:rsidR="00A43963" w:rsidRPr="00C874D4" w:rsidRDefault="00A43963" w:rsidP="008E0F0A">
            <w:pPr>
              <w:keepNext/>
              <w:keepLines/>
              <w:pBdr>
                <w:top w:val="nil"/>
                <w:left w:val="nil"/>
                <w:bottom w:val="nil"/>
                <w:right w:val="nil"/>
                <w:between w:val="nil"/>
              </w:pBdr>
              <w:spacing w:after="0" w:line="240" w:lineRule="auto"/>
              <w:jc w:val="center"/>
              <w:rPr>
                <w:b/>
                <w:i/>
                <w:color w:val="000000"/>
                <w:lang w:val="en-US"/>
              </w:rPr>
            </w:pPr>
            <w:r w:rsidRPr="00C874D4">
              <w:rPr>
                <w:b/>
                <w:i/>
                <w:color w:val="000000"/>
                <w:lang w:val="en-US"/>
              </w:rPr>
              <w:t>Versi</w:t>
            </w:r>
            <w:r w:rsidR="006660DE" w:rsidRPr="00C874D4">
              <w:rPr>
                <w:b/>
                <w:i/>
                <w:color w:val="000000"/>
                <w:lang w:val="en-US"/>
              </w:rPr>
              <w:t>o</w:t>
            </w:r>
            <w:r w:rsidRPr="00C874D4">
              <w:rPr>
                <w:b/>
                <w:i/>
                <w:color w:val="000000"/>
                <w:lang w:val="en-US"/>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96074A1" w14:textId="3F6A4EA4" w:rsidR="00A43963" w:rsidRPr="00C874D4" w:rsidRDefault="006660DE" w:rsidP="008E0F0A">
            <w:pPr>
              <w:keepNext/>
              <w:keepLines/>
              <w:pBdr>
                <w:top w:val="nil"/>
                <w:left w:val="nil"/>
                <w:bottom w:val="nil"/>
                <w:right w:val="nil"/>
                <w:between w:val="nil"/>
              </w:pBdr>
              <w:spacing w:after="0" w:line="240" w:lineRule="auto"/>
              <w:jc w:val="center"/>
              <w:rPr>
                <w:b/>
                <w:i/>
                <w:color w:val="000000"/>
                <w:lang w:val="en-US"/>
              </w:rPr>
            </w:pPr>
            <w:r w:rsidRPr="00C874D4">
              <w:rPr>
                <w:b/>
                <w:i/>
                <w:color w:val="000000"/>
                <w:lang w:val="en-US"/>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44671BA1" w14:textId="70B0EE42" w:rsidR="00A43963" w:rsidRPr="00C874D4" w:rsidRDefault="00A43963" w:rsidP="008E0F0A">
            <w:pPr>
              <w:keepNext/>
              <w:keepLines/>
              <w:pBdr>
                <w:top w:val="nil"/>
                <w:left w:val="nil"/>
                <w:bottom w:val="nil"/>
                <w:right w:val="nil"/>
                <w:between w:val="nil"/>
              </w:pBdr>
              <w:spacing w:after="0" w:line="240" w:lineRule="auto"/>
              <w:jc w:val="center"/>
              <w:rPr>
                <w:b/>
                <w:i/>
                <w:color w:val="000000"/>
                <w:lang w:val="en-US"/>
              </w:rPr>
            </w:pPr>
            <w:r w:rsidRPr="00C874D4">
              <w:rPr>
                <w:b/>
                <w:i/>
                <w:color w:val="000000"/>
                <w:lang w:val="en-US"/>
              </w:rPr>
              <w:t>Descrip</w:t>
            </w:r>
            <w:r w:rsidR="006660DE" w:rsidRPr="00C874D4">
              <w:rPr>
                <w:b/>
                <w:i/>
                <w:color w:val="000000"/>
                <w:lang w:val="en-US"/>
              </w:rPr>
              <w:t>tion</w:t>
            </w:r>
          </w:p>
        </w:tc>
      </w:tr>
      <w:tr w:rsidR="00A43963" w:rsidRPr="00995742" w14:paraId="2DCF5024" w14:textId="77777777" w:rsidTr="008E0F0A">
        <w:trPr>
          <w:cantSplit/>
          <w:trHeight w:val="113"/>
          <w:jc w:val="center"/>
        </w:trPr>
        <w:tc>
          <w:tcPr>
            <w:tcW w:w="1575" w:type="dxa"/>
          </w:tcPr>
          <w:p w14:paraId="6EF47CC3" w14:textId="77777777" w:rsidR="00A43963" w:rsidRPr="00C874D4"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874D4">
              <w:rPr>
                <w:color w:val="000000"/>
                <w:sz w:val="20"/>
                <w:szCs w:val="20"/>
                <w:lang w:val="en-US"/>
              </w:rPr>
              <w:t>1.0</w:t>
            </w:r>
          </w:p>
        </w:tc>
        <w:tc>
          <w:tcPr>
            <w:tcW w:w="2169" w:type="dxa"/>
          </w:tcPr>
          <w:p w14:paraId="34632BF1" w14:textId="12A99813" w:rsidR="00A43963" w:rsidRPr="00C874D4"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874D4">
              <w:rPr>
                <w:color w:val="000000"/>
                <w:sz w:val="20"/>
                <w:szCs w:val="20"/>
                <w:lang w:val="en-US"/>
              </w:rPr>
              <w:t>dd/mm/</w:t>
            </w:r>
            <w:proofErr w:type="spellStart"/>
            <w:r w:rsidR="006660DE" w:rsidRPr="00C874D4">
              <w:rPr>
                <w:color w:val="000000"/>
                <w:sz w:val="20"/>
                <w:szCs w:val="20"/>
                <w:lang w:val="en-US"/>
              </w:rPr>
              <w:t>yyyy</w:t>
            </w:r>
            <w:proofErr w:type="spellEnd"/>
          </w:p>
        </w:tc>
        <w:tc>
          <w:tcPr>
            <w:tcW w:w="4592" w:type="dxa"/>
          </w:tcPr>
          <w:p w14:paraId="5B9993FE" w14:textId="59FCFE92" w:rsidR="00A43963" w:rsidRPr="00C874D4" w:rsidRDefault="006660DE" w:rsidP="008E0F0A">
            <w:pPr>
              <w:keepLines/>
              <w:pBdr>
                <w:top w:val="nil"/>
                <w:left w:val="nil"/>
                <w:bottom w:val="nil"/>
                <w:right w:val="nil"/>
                <w:between w:val="nil"/>
              </w:pBdr>
              <w:spacing w:before="80" w:after="80" w:line="240" w:lineRule="auto"/>
              <w:rPr>
                <w:color w:val="000000"/>
                <w:sz w:val="20"/>
                <w:szCs w:val="20"/>
                <w:lang w:val="en-US"/>
              </w:rPr>
            </w:pPr>
            <w:r w:rsidRPr="00C874D4">
              <w:rPr>
                <w:color w:val="000000"/>
                <w:sz w:val="20"/>
                <w:szCs w:val="20"/>
                <w:lang w:val="en-US"/>
              </w:rPr>
              <w:t>Initial version of the project document</w:t>
            </w:r>
          </w:p>
        </w:tc>
      </w:tr>
      <w:tr w:rsidR="00A43963" w:rsidRPr="00995742" w14:paraId="042D4295" w14:textId="77777777" w:rsidTr="008E0F0A">
        <w:trPr>
          <w:cantSplit/>
          <w:trHeight w:val="756"/>
          <w:jc w:val="center"/>
        </w:trPr>
        <w:tc>
          <w:tcPr>
            <w:tcW w:w="1575" w:type="dxa"/>
            <w:tcBorders>
              <w:bottom w:val="single" w:sz="4" w:space="0" w:color="auto"/>
            </w:tcBorders>
          </w:tcPr>
          <w:p w14:paraId="054238E4" w14:textId="77777777" w:rsidR="00A43963" w:rsidRPr="00C874D4"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lang w:val="en-US"/>
              </w:rPr>
            </w:pPr>
          </w:p>
        </w:tc>
        <w:tc>
          <w:tcPr>
            <w:tcW w:w="2169" w:type="dxa"/>
            <w:tcBorders>
              <w:bottom w:val="single" w:sz="4" w:space="0" w:color="auto"/>
            </w:tcBorders>
          </w:tcPr>
          <w:p w14:paraId="588D4510" w14:textId="77777777" w:rsidR="00A43963" w:rsidRPr="00C874D4"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lang w:val="en-US"/>
              </w:rPr>
            </w:pPr>
          </w:p>
        </w:tc>
        <w:tc>
          <w:tcPr>
            <w:tcW w:w="4592" w:type="dxa"/>
            <w:tcBorders>
              <w:bottom w:val="single" w:sz="4" w:space="0" w:color="auto"/>
            </w:tcBorders>
          </w:tcPr>
          <w:p w14:paraId="3E9F6688" w14:textId="77777777" w:rsidR="00A43963" w:rsidRPr="00C874D4" w:rsidRDefault="00A43963" w:rsidP="008E0F0A">
            <w:pPr>
              <w:keepLines/>
              <w:pBdr>
                <w:top w:val="nil"/>
                <w:left w:val="nil"/>
                <w:bottom w:val="nil"/>
                <w:right w:val="nil"/>
                <w:between w:val="nil"/>
              </w:pBdr>
              <w:spacing w:before="80" w:after="80" w:line="240" w:lineRule="auto"/>
              <w:rPr>
                <w:color w:val="000000"/>
                <w:sz w:val="20"/>
                <w:szCs w:val="20"/>
                <w:lang w:val="en-US"/>
              </w:rPr>
            </w:pPr>
          </w:p>
        </w:tc>
      </w:tr>
      <w:tr w:rsidR="00A43963" w:rsidRPr="00995742" w14:paraId="16FCC213" w14:textId="77777777" w:rsidTr="008E0F0A">
        <w:trPr>
          <w:cantSplit/>
          <w:trHeight w:val="113"/>
          <w:jc w:val="center"/>
        </w:trPr>
        <w:tc>
          <w:tcPr>
            <w:tcW w:w="8336" w:type="dxa"/>
            <w:gridSpan w:val="3"/>
            <w:vAlign w:val="center"/>
          </w:tcPr>
          <w:p w14:paraId="575FF311" w14:textId="4270D9F2" w:rsidR="00A43963" w:rsidRPr="00C874D4" w:rsidRDefault="006660DE" w:rsidP="008E0F0A">
            <w:pPr>
              <w:keepLines/>
              <w:pBdr>
                <w:top w:val="nil"/>
                <w:left w:val="nil"/>
                <w:bottom w:val="single" w:sz="4" w:space="1" w:color="auto"/>
                <w:right w:val="nil"/>
                <w:between w:val="nil"/>
              </w:pBdr>
              <w:spacing w:before="80" w:after="80" w:line="240" w:lineRule="auto"/>
              <w:jc w:val="center"/>
              <w:rPr>
                <w:color w:val="000000"/>
                <w:sz w:val="20"/>
                <w:szCs w:val="20"/>
                <w:lang w:val="en-US"/>
              </w:rPr>
            </w:pPr>
            <w:r w:rsidRPr="00C874D4">
              <w:rPr>
                <w:b/>
                <w:color w:val="000000"/>
                <w:lang w:val="en-US"/>
              </w:rPr>
              <w:t>History of the COLCX form</w:t>
            </w:r>
          </w:p>
        </w:tc>
      </w:tr>
      <w:tr w:rsidR="00A43963" w:rsidRPr="00C874D4" w14:paraId="574C5164" w14:textId="77777777" w:rsidTr="008E0F0A">
        <w:trPr>
          <w:cantSplit/>
          <w:trHeight w:val="113"/>
          <w:jc w:val="center"/>
        </w:trPr>
        <w:tc>
          <w:tcPr>
            <w:tcW w:w="1575" w:type="dxa"/>
          </w:tcPr>
          <w:p w14:paraId="79ADFFC8" w14:textId="77777777" w:rsidR="00A43963" w:rsidRPr="00C874D4"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874D4">
              <w:rPr>
                <w:color w:val="000000"/>
                <w:sz w:val="20"/>
                <w:szCs w:val="20"/>
                <w:lang w:val="en-US"/>
              </w:rPr>
              <w:t>1.0</w:t>
            </w:r>
          </w:p>
        </w:tc>
        <w:tc>
          <w:tcPr>
            <w:tcW w:w="2169" w:type="dxa"/>
          </w:tcPr>
          <w:p w14:paraId="233A944B" w14:textId="77777777" w:rsidR="00A43963" w:rsidRPr="00C874D4"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874D4">
              <w:rPr>
                <w:color w:val="000000"/>
                <w:sz w:val="20"/>
                <w:szCs w:val="20"/>
                <w:lang w:val="en-US"/>
              </w:rPr>
              <w:t>13/07/2023</w:t>
            </w:r>
          </w:p>
        </w:tc>
        <w:tc>
          <w:tcPr>
            <w:tcW w:w="4592" w:type="dxa"/>
          </w:tcPr>
          <w:p w14:paraId="1957C5CF" w14:textId="628672E5" w:rsidR="00A43963" w:rsidRPr="00C874D4" w:rsidRDefault="006660DE" w:rsidP="008E0F0A">
            <w:pPr>
              <w:keepLines/>
              <w:pBdr>
                <w:top w:val="nil"/>
                <w:left w:val="nil"/>
                <w:bottom w:val="nil"/>
                <w:right w:val="nil"/>
                <w:between w:val="nil"/>
              </w:pBdr>
              <w:spacing w:before="80" w:after="80" w:line="240" w:lineRule="auto"/>
              <w:rPr>
                <w:color w:val="000000"/>
                <w:sz w:val="20"/>
                <w:szCs w:val="20"/>
                <w:lang w:val="en-US"/>
              </w:rPr>
            </w:pPr>
            <w:r w:rsidRPr="00C874D4">
              <w:rPr>
                <w:color w:val="000000"/>
                <w:sz w:val="20"/>
                <w:szCs w:val="20"/>
                <w:lang w:val="en-US"/>
              </w:rPr>
              <w:t>Initial version.</w:t>
            </w:r>
          </w:p>
        </w:tc>
      </w:tr>
      <w:tr w:rsidR="000B06B2" w:rsidRPr="00995742" w14:paraId="0617B6F2" w14:textId="77777777" w:rsidTr="008E0F0A">
        <w:trPr>
          <w:cantSplit/>
          <w:trHeight w:val="113"/>
          <w:jc w:val="center"/>
        </w:trPr>
        <w:tc>
          <w:tcPr>
            <w:tcW w:w="1575" w:type="dxa"/>
          </w:tcPr>
          <w:p w14:paraId="25DB5633" w14:textId="5F48648C" w:rsidR="000B06B2" w:rsidRPr="00C874D4" w:rsidRDefault="000B06B2" w:rsidP="000B06B2">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874D4">
              <w:rPr>
                <w:color w:val="000000"/>
                <w:sz w:val="20"/>
                <w:szCs w:val="20"/>
                <w:lang w:val="en-US"/>
              </w:rPr>
              <w:t>2.0</w:t>
            </w:r>
          </w:p>
        </w:tc>
        <w:tc>
          <w:tcPr>
            <w:tcW w:w="2169" w:type="dxa"/>
          </w:tcPr>
          <w:p w14:paraId="6A86B971" w14:textId="5D1AC417" w:rsidR="000B06B2" w:rsidRPr="00C874D4" w:rsidRDefault="000B06B2" w:rsidP="000B06B2">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874D4">
              <w:rPr>
                <w:color w:val="000000"/>
                <w:sz w:val="20"/>
                <w:szCs w:val="20"/>
                <w:lang w:val="en-US"/>
              </w:rPr>
              <w:t>13/01/2024</w:t>
            </w:r>
          </w:p>
        </w:tc>
        <w:tc>
          <w:tcPr>
            <w:tcW w:w="4592" w:type="dxa"/>
          </w:tcPr>
          <w:p w14:paraId="4D8518DD" w14:textId="753121C9" w:rsidR="000B06B2" w:rsidRPr="00C874D4" w:rsidRDefault="006660DE" w:rsidP="000B06B2">
            <w:pPr>
              <w:keepLines/>
              <w:pBdr>
                <w:top w:val="nil"/>
                <w:left w:val="nil"/>
                <w:bottom w:val="nil"/>
                <w:right w:val="nil"/>
                <w:between w:val="nil"/>
              </w:pBdr>
              <w:spacing w:before="80" w:after="80" w:line="240" w:lineRule="auto"/>
              <w:rPr>
                <w:color w:val="000000"/>
                <w:sz w:val="20"/>
                <w:szCs w:val="20"/>
                <w:lang w:val="en-US"/>
              </w:rPr>
            </w:pPr>
            <w:r w:rsidRPr="00C874D4">
              <w:rPr>
                <w:color w:val="000000"/>
                <w:sz w:val="20"/>
                <w:szCs w:val="20"/>
                <w:lang w:val="en-US"/>
              </w:rPr>
              <w:t>Adjustment to version 1.0. Environmental and social impact assessment, adaptation to climate change.</w:t>
            </w:r>
          </w:p>
        </w:tc>
      </w:tr>
      <w:tr w:rsidR="00A43963" w:rsidRPr="00995742" w14:paraId="565D1A0C" w14:textId="77777777" w:rsidTr="008E0F0A">
        <w:trPr>
          <w:cantSplit/>
          <w:trHeight w:val="113"/>
          <w:jc w:val="center"/>
        </w:trPr>
        <w:tc>
          <w:tcPr>
            <w:tcW w:w="8336" w:type="dxa"/>
            <w:gridSpan w:val="3"/>
          </w:tcPr>
          <w:p w14:paraId="56D22187" w14:textId="77777777" w:rsidR="00A43963" w:rsidRPr="00C874D4" w:rsidRDefault="00A43963" w:rsidP="008E0F0A">
            <w:pPr>
              <w:keepLines/>
              <w:pBdr>
                <w:top w:val="nil"/>
                <w:left w:val="nil"/>
                <w:bottom w:val="nil"/>
                <w:right w:val="nil"/>
                <w:between w:val="nil"/>
              </w:pBdr>
              <w:spacing w:before="80" w:after="80" w:line="240" w:lineRule="auto"/>
              <w:jc w:val="center"/>
              <w:rPr>
                <w:b/>
                <w:bCs/>
                <w:color w:val="000000"/>
                <w:sz w:val="20"/>
                <w:szCs w:val="20"/>
                <w:lang w:val="en-US"/>
              </w:rPr>
            </w:pPr>
          </w:p>
        </w:tc>
      </w:tr>
    </w:tbl>
    <w:p w14:paraId="4896F6F9" w14:textId="5B43A448" w:rsidR="009275B6" w:rsidRPr="006660DE" w:rsidRDefault="009275B6" w:rsidP="004472FA">
      <w:pPr>
        <w:rPr>
          <w:rFonts w:ascii="Montserrat" w:hAnsi="Montserrat" w:cstheme="minorHAnsi"/>
          <w:lang w:val="en-US"/>
        </w:rPr>
      </w:pPr>
    </w:p>
    <w:sectPr w:rsidR="009275B6" w:rsidRPr="006660DE" w:rsidSect="001152B8">
      <w:headerReference w:type="default" r:id="rId8"/>
      <w:footerReference w:type="default" r:id="rId9"/>
      <w:pgSz w:w="12240" w:h="15840"/>
      <w:pgMar w:top="1134" w:right="1134" w:bottom="1134" w:left="1134" w:header="0" w:footer="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F18F8" w14:textId="77777777" w:rsidR="00522A33" w:rsidRDefault="00522A33" w:rsidP="00D7028B">
      <w:pPr>
        <w:spacing w:after="0" w:line="240" w:lineRule="auto"/>
      </w:pPr>
      <w:r>
        <w:separator/>
      </w:r>
    </w:p>
  </w:endnote>
  <w:endnote w:type="continuationSeparator" w:id="0">
    <w:p w14:paraId="485E62D3" w14:textId="77777777" w:rsidR="00522A33" w:rsidRDefault="00522A33" w:rsidP="00D7028B">
      <w:pPr>
        <w:spacing w:after="0" w:line="240" w:lineRule="auto"/>
      </w:pPr>
      <w:r>
        <w:continuationSeparator/>
      </w:r>
    </w:p>
  </w:endnote>
  <w:endnote w:type="continuationNotice" w:id="1">
    <w:p w14:paraId="34BFA419" w14:textId="77777777" w:rsidR="00522A33" w:rsidRDefault="00522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EndPr/>
    <w:sdtContent>
      <w:p w14:paraId="70340902" w14:textId="77777777" w:rsidR="001152B8" w:rsidRDefault="001152B8" w:rsidP="001152B8">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1152B8" w:rsidRPr="00995742" w14:paraId="5BA2BE83" w14:textId="77777777" w:rsidTr="001152B8">
          <w:trPr>
            <w:trHeight w:val="697"/>
          </w:trPr>
          <w:tc>
            <w:tcPr>
              <w:tcW w:w="3320" w:type="dxa"/>
              <w:vAlign w:val="center"/>
            </w:tcPr>
            <w:p w14:paraId="174A8BCA" w14:textId="77777777" w:rsidR="001152B8" w:rsidRDefault="001152B8" w:rsidP="001152B8">
              <w:pPr>
                <w:pStyle w:val="Piedepgina"/>
                <w:jc w:val="center"/>
                <w:rPr>
                  <w:rFonts w:ascii="Montserrat" w:hAnsi="Montserrat"/>
                  <w:b/>
                  <w:bCs/>
                  <w:color w:val="666666"/>
                  <w:sz w:val="18"/>
                  <w:szCs w:val="18"/>
                </w:rPr>
              </w:pPr>
              <w:r>
                <w:rPr>
                  <w:noProof/>
                </w:rPr>
                <w:drawing>
                  <wp:inline distT="0" distB="0" distL="0" distR="0" wp14:anchorId="0D7387F3" wp14:editId="300F322E">
                    <wp:extent cx="1605915" cy="333375"/>
                    <wp:effectExtent l="0" t="0" r="0" b="9525"/>
                    <wp:docPr id="1183799568" name="Imagen 1183799568"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21E173D1" w14:textId="443532C5" w:rsidR="001152B8" w:rsidRPr="00995742" w:rsidRDefault="00995742" w:rsidP="001152B8">
              <w:pPr>
                <w:pStyle w:val="Piedepgina"/>
                <w:jc w:val="center"/>
                <w:rPr>
                  <w:rFonts w:ascii="Montserrat" w:hAnsi="Montserrat"/>
                  <w:b/>
                  <w:bCs/>
                  <w:color w:val="666666"/>
                  <w:sz w:val="18"/>
                  <w:szCs w:val="18"/>
                </w:rPr>
              </w:pPr>
              <w:r>
                <w:rPr>
                  <w:rFonts w:ascii="Montserrat" w:hAnsi="Montserrat"/>
                  <w:b/>
                  <w:bCs/>
                  <w:color w:val="666666"/>
                  <w:sz w:val="18"/>
                  <w:szCs w:val="18"/>
                </w:rPr>
                <w:t>CC-PYO-F-20</w:t>
              </w:r>
            </w:p>
          </w:tc>
          <w:tc>
            <w:tcPr>
              <w:tcW w:w="3321" w:type="dxa"/>
              <w:vAlign w:val="center"/>
            </w:tcPr>
            <w:p w14:paraId="6124CB93" w14:textId="45D96E37" w:rsidR="001152B8" w:rsidRPr="00864064" w:rsidRDefault="001152B8" w:rsidP="001152B8">
              <w:pPr>
                <w:pStyle w:val="Piedepgina"/>
                <w:jc w:val="center"/>
                <w:rPr>
                  <w:rFonts w:ascii="Montserrat" w:hAnsi="Montserrat"/>
                  <w:b/>
                  <w:bCs/>
                  <w:color w:val="666666"/>
                  <w:sz w:val="18"/>
                  <w:szCs w:val="18"/>
                  <w:lang w:val="en-US"/>
                </w:rPr>
              </w:pPr>
              <w:r w:rsidRPr="00864064">
                <w:rPr>
                  <w:rFonts w:ascii="Montserrat" w:hAnsi="Montserrat"/>
                  <w:b/>
                  <w:bCs/>
                  <w:color w:val="666666"/>
                  <w:sz w:val="18"/>
                  <w:szCs w:val="18"/>
                  <w:lang w:val="en-US"/>
                </w:rPr>
                <w:t>[</w:t>
              </w:r>
              <w:r w:rsidR="00864064" w:rsidRPr="00864064">
                <w:rPr>
                  <w:rFonts w:ascii="Montserrat" w:hAnsi="Montserrat"/>
                  <w:b/>
                  <w:bCs/>
                  <w:color w:val="666666"/>
                  <w:sz w:val="18"/>
                  <w:szCs w:val="18"/>
                  <w:lang w:val="en-US"/>
                </w:rPr>
                <w:t xml:space="preserve">Logo of the </w:t>
              </w:r>
              <w:r w:rsidR="00EF64C2">
                <w:rPr>
                  <w:rFonts w:ascii="Montserrat" w:hAnsi="Montserrat"/>
                  <w:b/>
                  <w:bCs/>
                  <w:color w:val="666666"/>
                  <w:sz w:val="18"/>
                  <w:szCs w:val="18"/>
                  <w:lang w:val="en-US"/>
                </w:rPr>
                <w:t>owner</w:t>
              </w:r>
              <w:r w:rsidR="00864064" w:rsidRPr="00864064">
                <w:rPr>
                  <w:rFonts w:ascii="Montserrat" w:hAnsi="Montserrat"/>
                  <w:b/>
                  <w:bCs/>
                  <w:color w:val="666666"/>
                  <w:sz w:val="18"/>
                  <w:szCs w:val="18"/>
                  <w:lang w:val="en-US"/>
                </w:rPr>
                <w:t xml:space="preserve"> or proponent</w:t>
              </w:r>
              <w:r w:rsidRPr="00864064">
                <w:rPr>
                  <w:rFonts w:ascii="Montserrat" w:hAnsi="Montserrat"/>
                  <w:b/>
                  <w:bCs/>
                  <w:color w:val="666666"/>
                  <w:sz w:val="18"/>
                  <w:szCs w:val="18"/>
                  <w:lang w:val="en-US"/>
                </w:rPr>
                <w:t>]</w:t>
              </w:r>
            </w:p>
          </w:tc>
        </w:tr>
      </w:tbl>
      <w:p w14:paraId="437FB677" w14:textId="16059BBB" w:rsidR="00D7028B" w:rsidRPr="001152B8" w:rsidRDefault="00995742" w:rsidP="001152B8">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FA63" w14:textId="77777777" w:rsidR="00522A33" w:rsidRDefault="00522A33" w:rsidP="00D7028B">
      <w:pPr>
        <w:spacing w:after="0" w:line="240" w:lineRule="auto"/>
      </w:pPr>
      <w:r>
        <w:separator/>
      </w:r>
    </w:p>
  </w:footnote>
  <w:footnote w:type="continuationSeparator" w:id="0">
    <w:p w14:paraId="4AA960CB" w14:textId="77777777" w:rsidR="00522A33" w:rsidRDefault="00522A33" w:rsidP="00D7028B">
      <w:pPr>
        <w:spacing w:after="0" w:line="240" w:lineRule="auto"/>
      </w:pPr>
      <w:r>
        <w:continuationSeparator/>
      </w:r>
    </w:p>
  </w:footnote>
  <w:footnote w:type="continuationNotice" w:id="1">
    <w:p w14:paraId="31ECF20B" w14:textId="77777777" w:rsidR="00522A33" w:rsidRDefault="00522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2C11AE" w14:paraId="189CA6AA" w14:textId="77777777" w:rsidTr="008A34EE">
      <w:tc>
        <w:tcPr>
          <w:tcW w:w="1044" w:type="dxa"/>
          <w:shd w:val="clear" w:color="auto" w:fill="F2F2F2"/>
        </w:tcPr>
        <w:p w14:paraId="790A3D75" w14:textId="77777777" w:rsidR="002C11AE" w:rsidRDefault="002C11AE" w:rsidP="002C11AE">
          <w:pPr>
            <w:pStyle w:val="Encabezado"/>
            <w:ind w:right="-864"/>
          </w:pPr>
        </w:p>
      </w:tc>
      <w:tc>
        <w:tcPr>
          <w:tcW w:w="10008" w:type="dxa"/>
          <w:shd w:val="clear" w:color="auto" w:fill="F2F2F2"/>
        </w:tcPr>
        <w:p w14:paraId="6F97D04D" w14:textId="0AAD91AE" w:rsidR="002C11AE" w:rsidRPr="00864064" w:rsidRDefault="00864064" w:rsidP="002C11AE">
          <w:pPr>
            <w:spacing w:before="240"/>
            <w:jc w:val="center"/>
            <w:rPr>
              <w:rFonts w:ascii="Montserrat" w:hAnsi="Montserrat"/>
              <w:b/>
              <w:bCs/>
              <w:color w:val="525252" w:themeColor="accent3" w:themeShade="80"/>
              <w:sz w:val="24"/>
              <w:szCs w:val="24"/>
              <w:lang w:val="en-US"/>
            </w:rPr>
          </w:pPr>
          <w:r w:rsidRPr="00864064">
            <w:rPr>
              <w:rFonts w:ascii="Montserrat" w:hAnsi="Montserrat"/>
              <w:b/>
              <w:bCs/>
              <w:color w:val="525252" w:themeColor="accent3" w:themeShade="80"/>
              <w:sz w:val="24"/>
              <w:szCs w:val="24"/>
              <w:lang w:val="en-US"/>
            </w:rPr>
            <w:t>COLCX Project Design Document</w:t>
          </w:r>
        </w:p>
        <w:p w14:paraId="1834A1EC" w14:textId="35680B23" w:rsidR="002C11AE" w:rsidRPr="00132E08" w:rsidRDefault="002C11AE" w:rsidP="002C11AE">
          <w:pPr>
            <w:pStyle w:val="Encabezado"/>
            <w:spacing w:after="240"/>
            <w:ind w:right="-864"/>
            <w:jc w:val="center"/>
            <w:rPr>
              <w:lang w:val="en-US"/>
            </w:rPr>
          </w:pPr>
          <w:r w:rsidRPr="00864064">
            <w:rPr>
              <w:rFonts w:ascii="Montserrat" w:hAnsi="Montserrat"/>
              <w:b/>
              <w:bCs/>
              <w:color w:val="525252" w:themeColor="accent3" w:themeShade="80"/>
              <w:sz w:val="24"/>
              <w:szCs w:val="24"/>
              <w:lang w:val="en-US"/>
            </w:rPr>
            <w:t>(</w:t>
          </w:r>
          <w:r w:rsidR="00864064" w:rsidRPr="00864064">
            <w:rPr>
              <w:rFonts w:ascii="Montserrat" w:hAnsi="Montserrat"/>
              <w:b/>
              <w:bCs/>
              <w:color w:val="525252" w:themeColor="accent3" w:themeShade="80"/>
              <w:sz w:val="24"/>
              <w:szCs w:val="24"/>
              <w:lang w:val="en-US"/>
            </w:rPr>
            <w:t>Project name</w:t>
          </w:r>
          <w:r w:rsidRPr="00864064">
            <w:rPr>
              <w:rFonts w:ascii="Montserrat" w:hAnsi="Montserrat"/>
              <w:b/>
              <w:bCs/>
              <w:color w:val="525252" w:themeColor="accent3" w:themeShade="80"/>
              <w:sz w:val="24"/>
              <w:szCs w:val="24"/>
              <w:lang w:val="en-US"/>
            </w:rPr>
            <w:t>)</w:t>
          </w:r>
        </w:p>
      </w:tc>
      <w:tc>
        <w:tcPr>
          <w:tcW w:w="1224" w:type="dxa"/>
          <w:shd w:val="clear" w:color="auto" w:fill="F2F2F2"/>
          <w:vAlign w:val="center"/>
        </w:tcPr>
        <w:p w14:paraId="363489F1" w14:textId="77777777" w:rsidR="002C11AE" w:rsidRDefault="00995742" w:rsidP="002C11AE">
          <w:pPr>
            <w:pStyle w:val="Encabezado"/>
            <w:ind w:right="-864"/>
          </w:pPr>
          <w:sdt>
            <w:sdtPr>
              <w:id w:val="59292031"/>
              <w:docPartObj>
                <w:docPartGallery w:val="Page Numbers (Top of Page)"/>
                <w:docPartUnique/>
              </w:docPartObj>
            </w:sdtPr>
            <w:sdtEndPr/>
            <w:sdtContent>
              <w:r w:rsidR="002C11AE" w:rsidRPr="00315C82">
                <w:fldChar w:fldCharType="begin"/>
              </w:r>
              <w:r w:rsidR="002C11AE" w:rsidRPr="00315C82">
                <w:instrText>PAGE   \* MERGEFORMAT</w:instrText>
              </w:r>
              <w:r w:rsidR="002C11AE" w:rsidRPr="00315C82">
                <w:fldChar w:fldCharType="separate"/>
              </w:r>
              <w:r w:rsidR="002C11AE">
                <w:t>1</w:t>
              </w:r>
              <w:r w:rsidR="002C11AE" w:rsidRPr="00315C82">
                <w:fldChar w:fldCharType="end"/>
              </w:r>
            </w:sdtContent>
          </w:sdt>
        </w:p>
      </w:tc>
    </w:tr>
  </w:tbl>
  <w:p w14:paraId="396119CA" w14:textId="47F184B6" w:rsidR="00D7028B" w:rsidRPr="008343C3" w:rsidRDefault="00D7028B" w:rsidP="008343C3">
    <w:pPr>
      <w:pStyle w:val="Encabezad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multilevel"/>
    <w:tmpl w:val="FBD48100"/>
    <w:lvl w:ilvl="0">
      <w:start w:val="1"/>
      <w:numFmt w:val="decimal"/>
      <w:pStyle w:val="TitulosGr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13D8B9AC"/>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1372">
    <w:abstractNumId w:val="4"/>
  </w:num>
  <w:num w:numId="2" w16cid:durableId="1710103459">
    <w:abstractNumId w:val="3"/>
  </w:num>
  <w:num w:numId="3" w16cid:durableId="6185377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338560">
    <w:abstractNumId w:val="6"/>
  </w:num>
  <w:num w:numId="5" w16cid:durableId="1318607289">
    <w:abstractNumId w:val="6"/>
  </w:num>
  <w:num w:numId="6" w16cid:durableId="1114638295">
    <w:abstractNumId w:val="2"/>
  </w:num>
  <w:num w:numId="7" w16cid:durableId="1537424203">
    <w:abstractNumId w:val="0"/>
  </w:num>
  <w:num w:numId="8" w16cid:durableId="358286787">
    <w:abstractNumId w:val="5"/>
  </w:num>
  <w:num w:numId="9" w16cid:durableId="1562519966">
    <w:abstractNumId w:val="5"/>
  </w:num>
  <w:num w:numId="10" w16cid:durableId="906454800">
    <w:abstractNumId w:val="5"/>
  </w:num>
  <w:num w:numId="11" w16cid:durableId="1907277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023B5"/>
    <w:rsid w:val="00002D78"/>
    <w:rsid w:val="00006005"/>
    <w:rsid w:val="000078AA"/>
    <w:rsid w:val="00010F65"/>
    <w:rsid w:val="00025B90"/>
    <w:rsid w:val="000331DC"/>
    <w:rsid w:val="00036820"/>
    <w:rsid w:val="00037F46"/>
    <w:rsid w:val="000412E5"/>
    <w:rsid w:val="000428F6"/>
    <w:rsid w:val="00042C07"/>
    <w:rsid w:val="00050A42"/>
    <w:rsid w:val="00056290"/>
    <w:rsid w:val="00073FC7"/>
    <w:rsid w:val="00077BD7"/>
    <w:rsid w:val="0008580B"/>
    <w:rsid w:val="000910E7"/>
    <w:rsid w:val="00093A72"/>
    <w:rsid w:val="00094FD2"/>
    <w:rsid w:val="00095E8D"/>
    <w:rsid w:val="000A4854"/>
    <w:rsid w:val="000A56A6"/>
    <w:rsid w:val="000B06B2"/>
    <w:rsid w:val="000B60A7"/>
    <w:rsid w:val="000D133D"/>
    <w:rsid w:val="000D3136"/>
    <w:rsid w:val="000D6495"/>
    <w:rsid w:val="000E2C7E"/>
    <w:rsid w:val="000E344B"/>
    <w:rsid w:val="000F558D"/>
    <w:rsid w:val="00101983"/>
    <w:rsid w:val="00101D6F"/>
    <w:rsid w:val="00112F15"/>
    <w:rsid w:val="001152B8"/>
    <w:rsid w:val="00121245"/>
    <w:rsid w:val="00130FB6"/>
    <w:rsid w:val="001316ED"/>
    <w:rsid w:val="001319EB"/>
    <w:rsid w:val="00132E08"/>
    <w:rsid w:val="001363E9"/>
    <w:rsid w:val="001365EE"/>
    <w:rsid w:val="00140E21"/>
    <w:rsid w:val="00151A52"/>
    <w:rsid w:val="00156D45"/>
    <w:rsid w:val="00161E1B"/>
    <w:rsid w:val="00163062"/>
    <w:rsid w:val="0016773A"/>
    <w:rsid w:val="00182275"/>
    <w:rsid w:val="00182796"/>
    <w:rsid w:val="00183A15"/>
    <w:rsid w:val="00183C25"/>
    <w:rsid w:val="001840D9"/>
    <w:rsid w:val="0018434D"/>
    <w:rsid w:val="001A1D1E"/>
    <w:rsid w:val="001A7DF2"/>
    <w:rsid w:val="001B7101"/>
    <w:rsid w:val="001C30E7"/>
    <w:rsid w:val="001D03CD"/>
    <w:rsid w:val="001D3E60"/>
    <w:rsid w:val="001D7B01"/>
    <w:rsid w:val="001E3A8C"/>
    <w:rsid w:val="001F1558"/>
    <w:rsid w:val="002022DB"/>
    <w:rsid w:val="00207446"/>
    <w:rsid w:val="002245A5"/>
    <w:rsid w:val="00227087"/>
    <w:rsid w:val="00227499"/>
    <w:rsid w:val="00231D7D"/>
    <w:rsid w:val="00232457"/>
    <w:rsid w:val="002331B2"/>
    <w:rsid w:val="00235949"/>
    <w:rsid w:val="00242FA5"/>
    <w:rsid w:val="00246647"/>
    <w:rsid w:val="00254632"/>
    <w:rsid w:val="00263F93"/>
    <w:rsid w:val="0027252E"/>
    <w:rsid w:val="0028123E"/>
    <w:rsid w:val="002844C6"/>
    <w:rsid w:val="00291A46"/>
    <w:rsid w:val="002945AF"/>
    <w:rsid w:val="00295DD9"/>
    <w:rsid w:val="002A7A6F"/>
    <w:rsid w:val="002B47B9"/>
    <w:rsid w:val="002C11AE"/>
    <w:rsid w:val="002C2B99"/>
    <w:rsid w:val="002D1FBF"/>
    <w:rsid w:val="002D7B9F"/>
    <w:rsid w:val="002E12D7"/>
    <w:rsid w:val="002E2486"/>
    <w:rsid w:val="002E2F27"/>
    <w:rsid w:val="002F3F88"/>
    <w:rsid w:val="00306EA5"/>
    <w:rsid w:val="0031049F"/>
    <w:rsid w:val="0031185D"/>
    <w:rsid w:val="003250F1"/>
    <w:rsid w:val="0033176E"/>
    <w:rsid w:val="003339DE"/>
    <w:rsid w:val="0033413C"/>
    <w:rsid w:val="00350312"/>
    <w:rsid w:val="00352181"/>
    <w:rsid w:val="00354A6B"/>
    <w:rsid w:val="0035743A"/>
    <w:rsid w:val="00357E24"/>
    <w:rsid w:val="00360278"/>
    <w:rsid w:val="00364D95"/>
    <w:rsid w:val="003659C7"/>
    <w:rsid w:val="00365BDB"/>
    <w:rsid w:val="00367A68"/>
    <w:rsid w:val="00370A9E"/>
    <w:rsid w:val="0038210F"/>
    <w:rsid w:val="00387AF3"/>
    <w:rsid w:val="00393DF8"/>
    <w:rsid w:val="003A072B"/>
    <w:rsid w:val="003A0854"/>
    <w:rsid w:val="003B20C7"/>
    <w:rsid w:val="003B22BE"/>
    <w:rsid w:val="003B264D"/>
    <w:rsid w:val="003B7ECA"/>
    <w:rsid w:val="003C0BB1"/>
    <w:rsid w:val="003C7E18"/>
    <w:rsid w:val="003E0DCF"/>
    <w:rsid w:val="003E4795"/>
    <w:rsid w:val="003F1C08"/>
    <w:rsid w:val="003F3EEB"/>
    <w:rsid w:val="003F6F95"/>
    <w:rsid w:val="003F74C4"/>
    <w:rsid w:val="004052F5"/>
    <w:rsid w:val="004107D2"/>
    <w:rsid w:val="00410E8D"/>
    <w:rsid w:val="00414D02"/>
    <w:rsid w:val="00415DAF"/>
    <w:rsid w:val="004218BD"/>
    <w:rsid w:val="00427CD7"/>
    <w:rsid w:val="00444234"/>
    <w:rsid w:val="004472FA"/>
    <w:rsid w:val="004535A0"/>
    <w:rsid w:val="004536EE"/>
    <w:rsid w:val="00466232"/>
    <w:rsid w:val="00466DF2"/>
    <w:rsid w:val="00471DE3"/>
    <w:rsid w:val="0048792D"/>
    <w:rsid w:val="00487B9B"/>
    <w:rsid w:val="00487EBE"/>
    <w:rsid w:val="004920E1"/>
    <w:rsid w:val="004A6A13"/>
    <w:rsid w:val="004A7063"/>
    <w:rsid w:val="004B467B"/>
    <w:rsid w:val="004B7C20"/>
    <w:rsid w:val="004C06EF"/>
    <w:rsid w:val="004C7003"/>
    <w:rsid w:val="004D012F"/>
    <w:rsid w:val="004D6872"/>
    <w:rsid w:val="004E0CA6"/>
    <w:rsid w:val="004F0FE7"/>
    <w:rsid w:val="00501510"/>
    <w:rsid w:val="0050203E"/>
    <w:rsid w:val="005067B4"/>
    <w:rsid w:val="00510D86"/>
    <w:rsid w:val="00522A33"/>
    <w:rsid w:val="00527860"/>
    <w:rsid w:val="005316EB"/>
    <w:rsid w:val="005414B3"/>
    <w:rsid w:val="00542FBF"/>
    <w:rsid w:val="00543E2D"/>
    <w:rsid w:val="00545E5C"/>
    <w:rsid w:val="0055687C"/>
    <w:rsid w:val="00560D33"/>
    <w:rsid w:val="005679C5"/>
    <w:rsid w:val="00570008"/>
    <w:rsid w:val="0059399C"/>
    <w:rsid w:val="00594166"/>
    <w:rsid w:val="00595C69"/>
    <w:rsid w:val="005A1665"/>
    <w:rsid w:val="005A1D8B"/>
    <w:rsid w:val="005A2937"/>
    <w:rsid w:val="005C250B"/>
    <w:rsid w:val="005C7E5E"/>
    <w:rsid w:val="005D2A2F"/>
    <w:rsid w:val="005D3D5F"/>
    <w:rsid w:val="005D6678"/>
    <w:rsid w:val="005E02ED"/>
    <w:rsid w:val="005E1FB0"/>
    <w:rsid w:val="005E2A3C"/>
    <w:rsid w:val="005E364C"/>
    <w:rsid w:val="005F1382"/>
    <w:rsid w:val="005F5B90"/>
    <w:rsid w:val="0060536B"/>
    <w:rsid w:val="006179A6"/>
    <w:rsid w:val="00622379"/>
    <w:rsid w:val="00626793"/>
    <w:rsid w:val="0063066F"/>
    <w:rsid w:val="00642850"/>
    <w:rsid w:val="006504A7"/>
    <w:rsid w:val="00652BF6"/>
    <w:rsid w:val="00656CC9"/>
    <w:rsid w:val="00660A88"/>
    <w:rsid w:val="006639B6"/>
    <w:rsid w:val="006656D7"/>
    <w:rsid w:val="006660DE"/>
    <w:rsid w:val="0067244C"/>
    <w:rsid w:val="00676108"/>
    <w:rsid w:val="00676FF7"/>
    <w:rsid w:val="006775EA"/>
    <w:rsid w:val="00681668"/>
    <w:rsid w:val="00684050"/>
    <w:rsid w:val="00684D1C"/>
    <w:rsid w:val="00687445"/>
    <w:rsid w:val="006874D4"/>
    <w:rsid w:val="00693B2B"/>
    <w:rsid w:val="006975C3"/>
    <w:rsid w:val="006A243E"/>
    <w:rsid w:val="006A4252"/>
    <w:rsid w:val="006A7A63"/>
    <w:rsid w:val="006B1E83"/>
    <w:rsid w:val="006C17B6"/>
    <w:rsid w:val="006C39F2"/>
    <w:rsid w:val="006C6566"/>
    <w:rsid w:val="006C664B"/>
    <w:rsid w:val="006D2005"/>
    <w:rsid w:val="006D6487"/>
    <w:rsid w:val="006E53DC"/>
    <w:rsid w:val="006E7649"/>
    <w:rsid w:val="006F3EDD"/>
    <w:rsid w:val="00700B0A"/>
    <w:rsid w:val="00703E48"/>
    <w:rsid w:val="0070744A"/>
    <w:rsid w:val="00707DC1"/>
    <w:rsid w:val="00707FBA"/>
    <w:rsid w:val="00714ABA"/>
    <w:rsid w:val="00716921"/>
    <w:rsid w:val="00716F71"/>
    <w:rsid w:val="00717F7A"/>
    <w:rsid w:val="007202B2"/>
    <w:rsid w:val="007220B8"/>
    <w:rsid w:val="00735FBC"/>
    <w:rsid w:val="00736C72"/>
    <w:rsid w:val="007561D3"/>
    <w:rsid w:val="00756631"/>
    <w:rsid w:val="00760080"/>
    <w:rsid w:val="007626FB"/>
    <w:rsid w:val="00771B56"/>
    <w:rsid w:val="00775A7B"/>
    <w:rsid w:val="00791DE5"/>
    <w:rsid w:val="007A0A63"/>
    <w:rsid w:val="007A1890"/>
    <w:rsid w:val="007A68E9"/>
    <w:rsid w:val="007A716C"/>
    <w:rsid w:val="007A76AF"/>
    <w:rsid w:val="007B24F9"/>
    <w:rsid w:val="007B7AFA"/>
    <w:rsid w:val="007C0477"/>
    <w:rsid w:val="007C279F"/>
    <w:rsid w:val="007C3C44"/>
    <w:rsid w:val="007D0B9D"/>
    <w:rsid w:val="007E39C3"/>
    <w:rsid w:val="007E7945"/>
    <w:rsid w:val="008008C9"/>
    <w:rsid w:val="00803359"/>
    <w:rsid w:val="00806AF0"/>
    <w:rsid w:val="0081119E"/>
    <w:rsid w:val="0081732C"/>
    <w:rsid w:val="00820258"/>
    <w:rsid w:val="0082282D"/>
    <w:rsid w:val="00826014"/>
    <w:rsid w:val="00827BA4"/>
    <w:rsid w:val="00831648"/>
    <w:rsid w:val="008343C3"/>
    <w:rsid w:val="00834E2F"/>
    <w:rsid w:val="008368C6"/>
    <w:rsid w:val="0083707C"/>
    <w:rsid w:val="0084122A"/>
    <w:rsid w:val="00847D6B"/>
    <w:rsid w:val="00850B22"/>
    <w:rsid w:val="00855796"/>
    <w:rsid w:val="00856401"/>
    <w:rsid w:val="00856D01"/>
    <w:rsid w:val="00864064"/>
    <w:rsid w:val="00865A35"/>
    <w:rsid w:val="008751F5"/>
    <w:rsid w:val="00877494"/>
    <w:rsid w:val="0088015D"/>
    <w:rsid w:val="00891166"/>
    <w:rsid w:val="00891BD5"/>
    <w:rsid w:val="0089237E"/>
    <w:rsid w:val="0089397E"/>
    <w:rsid w:val="0089479D"/>
    <w:rsid w:val="008948EE"/>
    <w:rsid w:val="008A5346"/>
    <w:rsid w:val="008B1444"/>
    <w:rsid w:val="008B2972"/>
    <w:rsid w:val="008B55B3"/>
    <w:rsid w:val="008B6164"/>
    <w:rsid w:val="008B6A16"/>
    <w:rsid w:val="008B75CE"/>
    <w:rsid w:val="008C0B62"/>
    <w:rsid w:val="008C3E61"/>
    <w:rsid w:val="008D0572"/>
    <w:rsid w:val="008D7343"/>
    <w:rsid w:val="008E3512"/>
    <w:rsid w:val="008E6F42"/>
    <w:rsid w:val="008F0C54"/>
    <w:rsid w:val="008F7125"/>
    <w:rsid w:val="008F7FD7"/>
    <w:rsid w:val="00900557"/>
    <w:rsid w:val="009032FF"/>
    <w:rsid w:val="0090378D"/>
    <w:rsid w:val="0090442B"/>
    <w:rsid w:val="00904F27"/>
    <w:rsid w:val="009104DB"/>
    <w:rsid w:val="00921335"/>
    <w:rsid w:val="00921540"/>
    <w:rsid w:val="009236B3"/>
    <w:rsid w:val="00926B0B"/>
    <w:rsid w:val="009275B6"/>
    <w:rsid w:val="00950559"/>
    <w:rsid w:val="009511C4"/>
    <w:rsid w:val="009559F5"/>
    <w:rsid w:val="00963E56"/>
    <w:rsid w:val="009659FF"/>
    <w:rsid w:val="0096637D"/>
    <w:rsid w:val="009709C1"/>
    <w:rsid w:val="00972AAA"/>
    <w:rsid w:val="00982C1C"/>
    <w:rsid w:val="00987716"/>
    <w:rsid w:val="00987961"/>
    <w:rsid w:val="00993072"/>
    <w:rsid w:val="00995742"/>
    <w:rsid w:val="00996F6E"/>
    <w:rsid w:val="009A4514"/>
    <w:rsid w:val="009A5314"/>
    <w:rsid w:val="009A6491"/>
    <w:rsid w:val="009A6EFA"/>
    <w:rsid w:val="009B2DFF"/>
    <w:rsid w:val="009B311A"/>
    <w:rsid w:val="009B5B49"/>
    <w:rsid w:val="009B7786"/>
    <w:rsid w:val="009C1335"/>
    <w:rsid w:val="009C22E7"/>
    <w:rsid w:val="009C2E2B"/>
    <w:rsid w:val="009C4314"/>
    <w:rsid w:val="009C5AC4"/>
    <w:rsid w:val="009C6404"/>
    <w:rsid w:val="009C7494"/>
    <w:rsid w:val="009D7977"/>
    <w:rsid w:val="009E3F84"/>
    <w:rsid w:val="009F48DC"/>
    <w:rsid w:val="00A027F9"/>
    <w:rsid w:val="00A04EE8"/>
    <w:rsid w:val="00A134A2"/>
    <w:rsid w:val="00A14D0E"/>
    <w:rsid w:val="00A25AC7"/>
    <w:rsid w:val="00A2612D"/>
    <w:rsid w:val="00A30802"/>
    <w:rsid w:val="00A43963"/>
    <w:rsid w:val="00A4453C"/>
    <w:rsid w:val="00A5119B"/>
    <w:rsid w:val="00A512D4"/>
    <w:rsid w:val="00A52C52"/>
    <w:rsid w:val="00A56486"/>
    <w:rsid w:val="00A65C89"/>
    <w:rsid w:val="00A66038"/>
    <w:rsid w:val="00A721C3"/>
    <w:rsid w:val="00A733B9"/>
    <w:rsid w:val="00A754D1"/>
    <w:rsid w:val="00A75A85"/>
    <w:rsid w:val="00A818A5"/>
    <w:rsid w:val="00A82103"/>
    <w:rsid w:val="00A83786"/>
    <w:rsid w:val="00A91D6F"/>
    <w:rsid w:val="00AA06D1"/>
    <w:rsid w:val="00AB3FAB"/>
    <w:rsid w:val="00AB4FF5"/>
    <w:rsid w:val="00AB592C"/>
    <w:rsid w:val="00AB7465"/>
    <w:rsid w:val="00AD0DE5"/>
    <w:rsid w:val="00AD56A5"/>
    <w:rsid w:val="00AE3F55"/>
    <w:rsid w:val="00AE4373"/>
    <w:rsid w:val="00AE5FBA"/>
    <w:rsid w:val="00AE7341"/>
    <w:rsid w:val="00AE756E"/>
    <w:rsid w:val="00AF068D"/>
    <w:rsid w:val="00AF0DDC"/>
    <w:rsid w:val="00AF4F9D"/>
    <w:rsid w:val="00AF6216"/>
    <w:rsid w:val="00AF7410"/>
    <w:rsid w:val="00B00BF5"/>
    <w:rsid w:val="00B01761"/>
    <w:rsid w:val="00B028D9"/>
    <w:rsid w:val="00B04214"/>
    <w:rsid w:val="00B07AEA"/>
    <w:rsid w:val="00B136AA"/>
    <w:rsid w:val="00B146EE"/>
    <w:rsid w:val="00B276BB"/>
    <w:rsid w:val="00B30896"/>
    <w:rsid w:val="00B30DE3"/>
    <w:rsid w:val="00B30EC7"/>
    <w:rsid w:val="00B371A1"/>
    <w:rsid w:val="00B424C0"/>
    <w:rsid w:val="00B42701"/>
    <w:rsid w:val="00B42BDB"/>
    <w:rsid w:val="00B4393F"/>
    <w:rsid w:val="00B4532D"/>
    <w:rsid w:val="00B47A07"/>
    <w:rsid w:val="00B518DE"/>
    <w:rsid w:val="00B53A0E"/>
    <w:rsid w:val="00B56D6C"/>
    <w:rsid w:val="00B60939"/>
    <w:rsid w:val="00B64E4A"/>
    <w:rsid w:val="00B65939"/>
    <w:rsid w:val="00B834A0"/>
    <w:rsid w:val="00B837BB"/>
    <w:rsid w:val="00B85B05"/>
    <w:rsid w:val="00B8686A"/>
    <w:rsid w:val="00B8704C"/>
    <w:rsid w:val="00B90580"/>
    <w:rsid w:val="00B939CC"/>
    <w:rsid w:val="00BA65BC"/>
    <w:rsid w:val="00BB1296"/>
    <w:rsid w:val="00BB1A4A"/>
    <w:rsid w:val="00BB5637"/>
    <w:rsid w:val="00BB643A"/>
    <w:rsid w:val="00BC48B9"/>
    <w:rsid w:val="00BD080C"/>
    <w:rsid w:val="00BD3D48"/>
    <w:rsid w:val="00BD5B39"/>
    <w:rsid w:val="00BD6D67"/>
    <w:rsid w:val="00BE05F3"/>
    <w:rsid w:val="00BE14F0"/>
    <w:rsid w:val="00BE1FA5"/>
    <w:rsid w:val="00BE2906"/>
    <w:rsid w:val="00BE5481"/>
    <w:rsid w:val="00BF0CA3"/>
    <w:rsid w:val="00BF55F6"/>
    <w:rsid w:val="00BF5EBB"/>
    <w:rsid w:val="00C0048F"/>
    <w:rsid w:val="00C027BA"/>
    <w:rsid w:val="00C03273"/>
    <w:rsid w:val="00C04870"/>
    <w:rsid w:val="00C22ABD"/>
    <w:rsid w:val="00C234EE"/>
    <w:rsid w:val="00C33B67"/>
    <w:rsid w:val="00C3414F"/>
    <w:rsid w:val="00C35C9B"/>
    <w:rsid w:val="00C37EF2"/>
    <w:rsid w:val="00C41A20"/>
    <w:rsid w:val="00C4410E"/>
    <w:rsid w:val="00C472CB"/>
    <w:rsid w:val="00C50988"/>
    <w:rsid w:val="00C53186"/>
    <w:rsid w:val="00C606CE"/>
    <w:rsid w:val="00C6558C"/>
    <w:rsid w:val="00C6689B"/>
    <w:rsid w:val="00C70A8B"/>
    <w:rsid w:val="00C83D47"/>
    <w:rsid w:val="00C849DE"/>
    <w:rsid w:val="00C86867"/>
    <w:rsid w:val="00C874D4"/>
    <w:rsid w:val="00C90D69"/>
    <w:rsid w:val="00C93770"/>
    <w:rsid w:val="00C93D5C"/>
    <w:rsid w:val="00C978DC"/>
    <w:rsid w:val="00CA008E"/>
    <w:rsid w:val="00CB27E2"/>
    <w:rsid w:val="00CB3739"/>
    <w:rsid w:val="00CB3A1F"/>
    <w:rsid w:val="00CB4707"/>
    <w:rsid w:val="00CB5C9E"/>
    <w:rsid w:val="00CB6675"/>
    <w:rsid w:val="00CC4576"/>
    <w:rsid w:val="00CC684E"/>
    <w:rsid w:val="00CD4403"/>
    <w:rsid w:val="00CD75EB"/>
    <w:rsid w:val="00CD79C0"/>
    <w:rsid w:val="00CE0E35"/>
    <w:rsid w:val="00CE601B"/>
    <w:rsid w:val="00CF19D1"/>
    <w:rsid w:val="00CF521D"/>
    <w:rsid w:val="00CF62ED"/>
    <w:rsid w:val="00D01756"/>
    <w:rsid w:val="00D02AF1"/>
    <w:rsid w:val="00D03393"/>
    <w:rsid w:val="00D051A1"/>
    <w:rsid w:val="00D0773D"/>
    <w:rsid w:val="00D119A0"/>
    <w:rsid w:val="00D326E7"/>
    <w:rsid w:val="00D3312F"/>
    <w:rsid w:val="00D40938"/>
    <w:rsid w:val="00D41885"/>
    <w:rsid w:val="00D42109"/>
    <w:rsid w:val="00D44755"/>
    <w:rsid w:val="00D475AB"/>
    <w:rsid w:val="00D53BFF"/>
    <w:rsid w:val="00D6559E"/>
    <w:rsid w:val="00D6704F"/>
    <w:rsid w:val="00D7028B"/>
    <w:rsid w:val="00D80749"/>
    <w:rsid w:val="00D82F29"/>
    <w:rsid w:val="00D940AD"/>
    <w:rsid w:val="00D95141"/>
    <w:rsid w:val="00DA401B"/>
    <w:rsid w:val="00DA621B"/>
    <w:rsid w:val="00DA7DC7"/>
    <w:rsid w:val="00DB19E6"/>
    <w:rsid w:val="00DB1F6B"/>
    <w:rsid w:val="00DB1F8B"/>
    <w:rsid w:val="00DB3735"/>
    <w:rsid w:val="00DB74FF"/>
    <w:rsid w:val="00DB79EE"/>
    <w:rsid w:val="00DC00F7"/>
    <w:rsid w:val="00DC1033"/>
    <w:rsid w:val="00DC1872"/>
    <w:rsid w:val="00DC1F9B"/>
    <w:rsid w:val="00DC51CB"/>
    <w:rsid w:val="00DC68F1"/>
    <w:rsid w:val="00DC717C"/>
    <w:rsid w:val="00DC7221"/>
    <w:rsid w:val="00DC7743"/>
    <w:rsid w:val="00DD2CB1"/>
    <w:rsid w:val="00DD5F9A"/>
    <w:rsid w:val="00DE7505"/>
    <w:rsid w:val="00DF15FB"/>
    <w:rsid w:val="00DF5B36"/>
    <w:rsid w:val="00E02893"/>
    <w:rsid w:val="00E04BB5"/>
    <w:rsid w:val="00E07E49"/>
    <w:rsid w:val="00E1641C"/>
    <w:rsid w:val="00E22813"/>
    <w:rsid w:val="00E30C75"/>
    <w:rsid w:val="00E36A3C"/>
    <w:rsid w:val="00E4220A"/>
    <w:rsid w:val="00E464B1"/>
    <w:rsid w:val="00E50F56"/>
    <w:rsid w:val="00E61998"/>
    <w:rsid w:val="00E722D6"/>
    <w:rsid w:val="00E72390"/>
    <w:rsid w:val="00E80EE4"/>
    <w:rsid w:val="00E8261A"/>
    <w:rsid w:val="00E873F4"/>
    <w:rsid w:val="00E90231"/>
    <w:rsid w:val="00E91BA6"/>
    <w:rsid w:val="00E92726"/>
    <w:rsid w:val="00E97906"/>
    <w:rsid w:val="00EB0393"/>
    <w:rsid w:val="00EB17B9"/>
    <w:rsid w:val="00EB700C"/>
    <w:rsid w:val="00EC1115"/>
    <w:rsid w:val="00EC4834"/>
    <w:rsid w:val="00EC660D"/>
    <w:rsid w:val="00ED2EF1"/>
    <w:rsid w:val="00ED5FBB"/>
    <w:rsid w:val="00EE2B23"/>
    <w:rsid w:val="00EE2D56"/>
    <w:rsid w:val="00EF01BD"/>
    <w:rsid w:val="00EF0A55"/>
    <w:rsid w:val="00EF29C1"/>
    <w:rsid w:val="00EF56D2"/>
    <w:rsid w:val="00EF64C2"/>
    <w:rsid w:val="00EF7C4F"/>
    <w:rsid w:val="00F039DB"/>
    <w:rsid w:val="00F10DD0"/>
    <w:rsid w:val="00F26685"/>
    <w:rsid w:val="00F277DC"/>
    <w:rsid w:val="00F3147C"/>
    <w:rsid w:val="00F40A2D"/>
    <w:rsid w:val="00F4114F"/>
    <w:rsid w:val="00F41A04"/>
    <w:rsid w:val="00F427B3"/>
    <w:rsid w:val="00F47983"/>
    <w:rsid w:val="00F57E4B"/>
    <w:rsid w:val="00F6564A"/>
    <w:rsid w:val="00F6662F"/>
    <w:rsid w:val="00F667F4"/>
    <w:rsid w:val="00F82785"/>
    <w:rsid w:val="00F860EA"/>
    <w:rsid w:val="00F96619"/>
    <w:rsid w:val="00FA11ED"/>
    <w:rsid w:val="00FA5084"/>
    <w:rsid w:val="00FB1CA3"/>
    <w:rsid w:val="00FC1A0F"/>
    <w:rsid w:val="00FC218C"/>
    <w:rsid w:val="00FC21B0"/>
    <w:rsid w:val="00FC40BF"/>
    <w:rsid w:val="00FD0862"/>
    <w:rsid w:val="00FD45CA"/>
    <w:rsid w:val="00FE5869"/>
    <w:rsid w:val="00FE79EA"/>
    <w:rsid w:val="00FF3476"/>
    <w:rsid w:val="00FF5290"/>
    <w:rsid w:val="00FF62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C3"/>
    <w:pPr>
      <w:spacing w:before="120" w:after="120"/>
      <w:jc w:val="both"/>
    </w:pPr>
  </w:style>
  <w:style w:type="paragraph" w:styleId="Ttulo1">
    <w:name w:val="heading 1"/>
    <w:basedOn w:val="Normal"/>
    <w:next w:val="Normal"/>
    <w:link w:val="Ttulo1Car"/>
    <w:uiPriority w:val="9"/>
    <w:qFormat/>
    <w:rsid w:val="00A721C3"/>
    <w:pPr>
      <w:keepNext/>
      <w:keepLines/>
      <w:numPr>
        <w:numId w:val="8"/>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1D7B01"/>
    <w:pPr>
      <w:numPr>
        <w:ilvl w:val="1"/>
      </w:numPr>
      <w:ind w:left="0"/>
      <w:outlineLvl w:val="1"/>
    </w:pPr>
    <w:rPr>
      <w:caps w:val="0"/>
      <w:szCs w:val="26"/>
    </w:rPr>
  </w:style>
  <w:style w:type="paragraph" w:styleId="Ttulo3">
    <w:name w:val="heading 3"/>
    <w:basedOn w:val="Ttulo2"/>
    <w:next w:val="Normal"/>
    <w:link w:val="Ttulo3Car"/>
    <w:uiPriority w:val="9"/>
    <w:unhideWhenUsed/>
    <w:qFormat/>
    <w:rsid w:val="00A721C3"/>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21C3"/>
    <w:pPr>
      <w:numPr>
        <w:ilvl w:val="3"/>
      </w:numPr>
      <w:ind w:left="0"/>
      <w:outlineLvl w:val="3"/>
    </w:pPr>
    <w:rPr>
      <w:b w:val="0"/>
    </w:rPr>
  </w:style>
  <w:style w:type="paragraph" w:styleId="Ttulo5">
    <w:name w:val="heading 5"/>
    <w:basedOn w:val="Ttulo4"/>
    <w:next w:val="Normal"/>
    <w:link w:val="Ttulo5Car"/>
    <w:uiPriority w:val="9"/>
    <w:semiHidden/>
    <w:unhideWhenUsed/>
    <w:qFormat/>
    <w:rsid w:val="00A721C3"/>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A721C3"/>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721C3"/>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721C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721C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A721C3"/>
    <w:pPr>
      <w:ind w:left="720"/>
      <w:contextualSpacing/>
    </w:pPr>
  </w:style>
  <w:style w:type="paragraph" w:styleId="Encabezado">
    <w:name w:val="header"/>
    <w:basedOn w:val="Normal"/>
    <w:link w:val="EncabezadoCar"/>
    <w:uiPriority w:val="99"/>
    <w:unhideWhenUsed/>
    <w:rsid w:val="00A72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1C3"/>
  </w:style>
  <w:style w:type="paragraph" w:styleId="Piedepgina">
    <w:name w:val="footer"/>
    <w:basedOn w:val="Normal"/>
    <w:link w:val="PiedepginaCar"/>
    <w:uiPriority w:val="99"/>
    <w:unhideWhenUsed/>
    <w:rsid w:val="00A72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1C3"/>
  </w:style>
  <w:style w:type="paragraph" w:customStyle="1" w:styleId="Estilo1">
    <w:name w:val="Estilo1"/>
    <w:basedOn w:val="Prrafodelista"/>
    <w:link w:val="Estilo1Car"/>
    <w:qFormat/>
    <w:rsid w:val="00A721C3"/>
    <w:pPr>
      <w:numPr>
        <w:numId w:val="2"/>
      </w:numPr>
      <w:spacing w:after="0"/>
    </w:pPr>
    <w:rPr>
      <w:b/>
      <w:bCs/>
    </w:rPr>
  </w:style>
  <w:style w:type="character" w:customStyle="1" w:styleId="Ttulo1Car">
    <w:name w:val="Título 1 Car"/>
    <w:basedOn w:val="Fuentedeprrafopredeter"/>
    <w:link w:val="Ttulo1"/>
    <w:uiPriority w:val="9"/>
    <w:rsid w:val="00A721C3"/>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A721C3"/>
  </w:style>
  <w:style w:type="character" w:customStyle="1" w:styleId="Estilo1Car">
    <w:name w:val="Estilo1 Car"/>
    <w:basedOn w:val="PrrafodelistaCar"/>
    <w:link w:val="Estilo1"/>
    <w:rsid w:val="00A721C3"/>
    <w:rPr>
      <w:b/>
      <w:bCs/>
    </w:rPr>
  </w:style>
  <w:style w:type="character" w:customStyle="1" w:styleId="Ttulo2Car">
    <w:name w:val="Título 2 Car"/>
    <w:basedOn w:val="Fuentedeprrafopredeter"/>
    <w:link w:val="Ttulo2"/>
    <w:uiPriority w:val="9"/>
    <w:rsid w:val="001D7B01"/>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A721C3"/>
    <w:pPr>
      <w:numPr>
        <w:numId w:val="6"/>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A721C3"/>
    <w:rPr>
      <w:rFonts w:eastAsiaTheme="minorEastAsia"/>
      <w:color w:val="000000" w:themeColor="text1"/>
      <w:spacing w:val="15"/>
      <w:sz w:val="24"/>
    </w:rPr>
  </w:style>
  <w:style w:type="character" w:customStyle="1" w:styleId="SDMDocInfoTextChar">
    <w:name w:val="SDMDocInfoText Char"/>
    <w:link w:val="SDMDocInfoText"/>
    <w:locked/>
    <w:rsid w:val="00A721C3"/>
    <w:rPr>
      <w:rFonts w:ascii="Arial" w:eastAsia="Times New Roman" w:hAnsi="Arial" w:cs="Arial"/>
      <w:lang w:val="en-GB" w:eastAsia="de-DE"/>
    </w:rPr>
  </w:style>
  <w:style w:type="paragraph" w:customStyle="1" w:styleId="SDMDocInfoText">
    <w:name w:val="SDMDocInfoText"/>
    <w:basedOn w:val="Normal"/>
    <w:link w:val="SDMDocInfoTextChar"/>
    <w:rsid w:val="00A721C3"/>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A721C3"/>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A721C3"/>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A721C3"/>
    <w:rPr>
      <w:sz w:val="16"/>
      <w:szCs w:val="16"/>
    </w:rPr>
  </w:style>
  <w:style w:type="paragraph" w:styleId="Textocomentario">
    <w:name w:val="annotation text"/>
    <w:basedOn w:val="Normal"/>
    <w:link w:val="TextocomentarioCar"/>
    <w:uiPriority w:val="99"/>
    <w:unhideWhenUsed/>
    <w:rsid w:val="00A721C3"/>
    <w:pPr>
      <w:spacing w:line="240" w:lineRule="auto"/>
    </w:pPr>
    <w:rPr>
      <w:sz w:val="20"/>
      <w:szCs w:val="20"/>
    </w:rPr>
  </w:style>
  <w:style w:type="character" w:customStyle="1" w:styleId="TextocomentarioCar">
    <w:name w:val="Texto comentario Car"/>
    <w:basedOn w:val="Fuentedeprrafopredeter"/>
    <w:link w:val="Textocomentario"/>
    <w:uiPriority w:val="99"/>
    <w:rsid w:val="00A721C3"/>
    <w:rPr>
      <w:sz w:val="20"/>
      <w:szCs w:val="20"/>
    </w:rPr>
  </w:style>
  <w:style w:type="paragraph" w:styleId="Asuntodelcomentario">
    <w:name w:val="annotation subject"/>
    <w:basedOn w:val="Textocomentario"/>
    <w:next w:val="Textocomentario"/>
    <w:link w:val="AsuntodelcomentarioCar"/>
    <w:uiPriority w:val="99"/>
    <w:semiHidden/>
    <w:unhideWhenUsed/>
    <w:rsid w:val="00A721C3"/>
    <w:rPr>
      <w:b/>
      <w:bCs/>
    </w:rPr>
  </w:style>
  <w:style w:type="character" w:customStyle="1" w:styleId="AsuntodelcomentarioCar">
    <w:name w:val="Asunto del comentario Car"/>
    <w:basedOn w:val="TextocomentarioCar"/>
    <w:link w:val="Asuntodelcomentario"/>
    <w:uiPriority w:val="99"/>
    <w:semiHidden/>
    <w:rsid w:val="00A721C3"/>
    <w:rPr>
      <w:b/>
      <w:bCs/>
      <w:sz w:val="20"/>
      <w:szCs w:val="20"/>
    </w:rPr>
  </w:style>
  <w:style w:type="paragraph" w:styleId="TtuloTDC">
    <w:name w:val="TOC Heading"/>
    <w:basedOn w:val="Ttulo1"/>
    <w:next w:val="Normal"/>
    <w:link w:val="TtuloTDCCar"/>
    <w:uiPriority w:val="39"/>
    <w:unhideWhenUsed/>
    <w:qFormat/>
    <w:rsid w:val="00A721C3"/>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721C3"/>
    <w:pPr>
      <w:spacing w:before="240" w:after="240"/>
    </w:pPr>
    <w:rPr>
      <w:b/>
      <w:bCs/>
      <w:iCs/>
      <w:sz w:val="24"/>
      <w:szCs w:val="24"/>
    </w:rPr>
  </w:style>
  <w:style w:type="paragraph" w:styleId="TDC2">
    <w:name w:val="toc 2"/>
    <w:basedOn w:val="Normal"/>
    <w:next w:val="Normal"/>
    <w:autoRedefine/>
    <w:uiPriority w:val="39"/>
    <w:unhideWhenUsed/>
    <w:rsid w:val="00DF15FB"/>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A721C3"/>
    <w:rPr>
      <w:color w:val="0563C1" w:themeColor="hyperlink"/>
      <w:u w:val="single"/>
    </w:rPr>
  </w:style>
  <w:style w:type="paragraph" w:styleId="TDC3">
    <w:name w:val="toc 3"/>
    <w:basedOn w:val="Normal"/>
    <w:next w:val="Normal"/>
    <w:autoRedefine/>
    <w:uiPriority w:val="39"/>
    <w:unhideWhenUsed/>
    <w:rsid w:val="00A721C3"/>
    <w:pPr>
      <w:spacing w:after="0"/>
      <w:ind w:left="440"/>
    </w:pPr>
    <w:rPr>
      <w:szCs w:val="20"/>
    </w:rPr>
  </w:style>
  <w:style w:type="paragraph" w:styleId="TDC4">
    <w:name w:val="toc 4"/>
    <w:basedOn w:val="Normal"/>
    <w:next w:val="Normal"/>
    <w:autoRedefine/>
    <w:uiPriority w:val="39"/>
    <w:unhideWhenUsed/>
    <w:rsid w:val="00A721C3"/>
    <w:pPr>
      <w:spacing w:after="0"/>
      <w:ind w:left="660"/>
    </w:pPr>
    <w:rPr>
      <w:sz w:val="20"/>
      <w:szCs w:val="20"/>
    </w:rPr>
  </w:style>
  <w:style w:type="paragraph" w:styleId="TDC5">
    <w:name w:val="toc 5"/>
    <w:basedOn w:val="Normal"/>
    <w:next w:val="Normal"/>
    <w:autoRedefine/>
    <w:uiPriority w:val="39"/>
    <w:unhideWhenUsed/>
    <w:rsid w:val="00A721C3"/>
    <w:pPr>
      <w:spacing w:after="0"/>
      <w:ind w:left="880"/>
    </w:pPr>
    <w:rPr>
      <w:sz w:val="20"/>
      <w:szCs w:val="20"/>
    </w:rPr>
  </w:style>
  <w:style w:type="paragraph" w:styleId="TDC6">
    <w:name w:val="toc 6"/>
    <w:basedOn w:val="Normal"/>
    <w:next w:val="Normal"/>
    <w:autoRedefine/>
    <w:uiPriority w:val="39"/>
    <w:unhideWhenUsed/>
    <w:rsid w:val="00A721C3"/>
    <w:pPr>
      <w:spacing w:after="0"/>
      <w:ind w:left="1100"/>
    </w:pPr>
    <w:rPr>
      <w:sz w:val="20"/>
      <w:szCs w:val="20"/>
    </w:rPr>
  </w:style>
  <w:style w:type="paragraph" w:styleId="TDC7">
    <w:name w:val="toc 7"/>
    <w:basedOn w:val="Normal"/>
    <w:next w:val="Normal"/>
    <w:autoRedefine/>
    <w:uiPriority w:val="39"/>
    <w:unhideWhenUsed/>
    <w:rsid w:val="00A721C3"/>
    <w:pPr>
      <w:spacing w:after="0"/>
      <w:ind w:left="1320"/>
    </w:pPr>
    <w:rPr>
      <w:sz w:val="20"/>
      <w:szCs w:val="20"/>
    </w:rPr>
  </w:style>
  <w:style w:type="paragraph" w:styleId="TDC8">
    <w:name w:val="toc 8"/>
    <w:basedOn w:val="Normal"/>
    <w:next w:val="Normal"/>
    <w:autoRedefine/>
    <w:uiPriority w:val="39"/>
    <w:unhideWhenUsed/>
    <w:rsid w:val="00A721C3"/>
    <w:pPr>
      <w:spacing w:after="0"/>
      <w:ind w:left="1540"/>
    </w:pPr>
    <w:rPr>
      <w:sz w:val="20"/>
      <w:szCs w:val="20"/>
    </w:rPr>
  </w:style>
  <w:style w:type="paragraph" w:styleId="TDC9">
    <w:name w:val="toc 9"/>
    <w:basedOn w:val="Normal"/>
    <w:next w:val="Normal"/>
    <w:autoRedefine/>
    <w:uiPriority w:val="39"/>
    <w:unhideWhenUsed/>
    <w:rsid w:val="00A721C3"/>
    <w:pPr>
      <w:spacing w:after="0"/>
      <w:ind w:left="1760"/>
    </w:pPr>
    <w:rPr>
      <w:sz w:val="20"/>
      <w:szCs w:val="20"/>
    </w:rPr>
  </w:style>
  <w:style w:type="paragraph" w:styleId="Textonotapie">
    <w:name w:val="footnote text"/>
    <w:aliases w:val="DNV-FT"/>
    <w:basedOn w:val="Normal"/>
    <w:link w:val="TextonotapieCar"/>
    <w:uiPriority w:val="99"/>
    <w:unhideWhenUsed/>
    <w:rsid w:val="00A721C3"/>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A721C3"/>
    <w:rPr>
      <w:sz w:val="20"/>
      <w:szCs w:val="20"/>
    </w:rPr>
  </w:style>
  <w:style w:type="character" w:styleId="Refdenotaalpie">
    <w:name w:val="footnote reference"/>
    <w:basedOn w:val="Fuentedeprrafopredeter"/>
    <w:uiPriority w:val="99"/>
    <w:unhideWhenUsed/>
    <w:rsid w:val="00A721C3"/>
    <w:rPr>
      <w:vertAlign w:val="superscript"/>
    </w:rPr>
  </w:style>
  <w:style w:type="character" w:customStyle="1" w:styleId="cf01">
    <w:name w:val="cf01"/>
    <w:basedOn w:val="Fuentedeprrafopredeter"/>
    <w:rsid w:val="00A721C3"/>
    <w:rPr>
      <w:rFonts w:ascii="Segoe UI" w:hAnsi="Segoe UI" w:cs="Segoe UI" w:hint="default"/>
      <w:sz w:val="18"/>
      <w:szCs w:val="18"/>
    </w:rPr>
  </w:style>
  <w:style w:type="paragraph" w:customStyle="1" w:styleId="pf0">
    <w:name w:val="pf0"/>
    <w:basedOn w:val="Normal"/>
    <w:rsid w:val="00A721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A721C3"/>
    <w:pPr>
      <w:spacing w:after="0" w:line="240" w:lineRule="auto"/>
    </w:pPr>
  </w:style>
  <w:style w:type="character" w:styleId="Mencinsinresolver">
    <w:name w:val="Unresolved Mention"/>
    <w:basedOn w:val="Fuentedeprrafopredeter"/>
    <w:uiPriority w:val="99"/>
    <w:semiHidden/>
    <w:unhideWhenUsed/>
    <w:rsid w:val="00A721C3"/>
    <w:rPr>
      <w:color w:val="605E5C"/>
      <w:shd w:val="clear" w:color="auto" w:fill="E1DFDD"/>
    </w:rPr>
  </w:style>
  <w:style w:type="character" w:customStyle="1" w:styleId="hgkelc">
    <w:name w:val="hgkelc"/>
    <w:basedOn w:val="Fuentedeprrafopredeter"/>
    <w:rsid w:val="00A721C3"/>
  </w:style>
  <w:style w:type="character" w:styleId="nfasis">
    <w:name w:val="Emphasis"/>
    <w:basedOn w:val="Fuentedeprrafopredeter"/>
    <w:uiPriority w:val="20"/>
    <w:qFormat/>
    <w:rsid w:val="00A721C3"/>
    <w:rPr>
      <w:i/>
      <w:iCs/>
    </w:rPr>
  </w:style>
  <w:style w:type="table" w:styleId="Tablaconcuadrcula">
    <w:name w:val="Table Grid"/>
    <w:basedOn w:val="Tablanormal"/>
    <w:uiPriority w:val="39"/>
    <w:rsid w:val="00A7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721C3"/>
    <w:rPr>
      <w:color w:val="808080"/>
    </w:rPr>
  </w:style>
  <w:style w:type="table" w:customStyle="1" w:styleId="TableGrid1">
    <w:name w:val="Table Grid1"/>
    <w:basedOn w:val="Tablanormal"/>
    <w:next w:val="Tablaconcuadrcula"/>
    <w:uiPriority w:val="59"/>
    <w:rsid w:val="00A721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A721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A721C3"/>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A721C3"/>
    <w:rPr>
      <w:rFonts w:ascii="Arial" w:eastAsiaTheme="majorEastAsia" w:hAnsi="Arial" w:cstheme="majorBidi"/>
      <w:b/>
      <w:i/>
      <w:sz w:val="24"/>
      <w:szCs w:val="24"/>
      <w:lang w:val="en-US"/>
    </w:rPr>
  </w:style>
  <w:style w:type="numbering" w:customStyle="1" w:styleId="SDMDocInfoTextBullets2">
    <w:name w:val="SDMDocInfoTextBullets2"/>
    <w:uiPriority w:val="99"/>
    <w:rsid w:val="00A721C3"/>
    <w:pPr>
      <w:numPr>
        <w:numId w:val="4"/>
      </w:numPr>
    </w:pPr>
  </w:style>
  <w:style w:type="character" w:customStyle="1" w:styleId="Ttulo4Car">
    <w:name w:val="Título 4 Car"/>
    <w:basedOn w:val="Fuentedeprrafopredeter"/>
    <w:link w:val="Ttulo4"/>
    <w:uiPriority w:val="9"/>
    <w:rsid w:val="00A721C3"/>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A721C3"/>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A721C3"/>
    <w:rPr>
      <w:i/>
      <w:iCs/>
      <w:color w:val="404040" w:themeColor="text1" w:themeTint="BF"/>
    </w:rPr>
  </w:style>
  <w:style w:type="character" w:customStyle="1" w:styleId="Ttulo3Car">
    <w:name w:val="Título 3 Car"/>
    <w:basedOn w:val="Fuentedeprrafopredeter"/>
    <w:link w:val="Ttulo3"/>
    <w:uiPriority w:val="9"/>
    <w:rsid w:val="00A721C3"/>
    <w:rPr>
      <w:rFonts w:asciiTheme="majorHAnsi" w:eastAsiaTheme="majorEastAsia" w:hAnsiTheme="majorHAnsi" w:cstheme="majorBidi"/>
      <w:b/>
      <w:color w:val="538135" w:themeColor="accent6" w:themeShade="BF"/>
      <w:sz w:val="24"/>
      <w:szCs w:val="24"/>
    </w:rPr>
  </w:style>
  <w:style w:type="table" w:styleId="Tablaconcuadrcula1clara-nfasis5">
    <w:name w:val="Grid Table 1 Light Accent 5"/>
    <w:basedOn w:val="Tablanormal"/>
    <w:uiPriority w:val="46"/>
    <w:rsid w:val="00A721C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A721C3"/>
    <w:pPr>
      <w:spacing w:after="0"/>
    </w:pPr>
  </w:style>
  <w:style w:type="table" w:styleId="Tabladelista3-nfasis6">
    <w:name w:val="List Table 3 Accent 6"/>
    <w:basedOn w:val="Tablanormal"/>
    <w:uiPriority w:val="48"/>
    <w:rsid w:val="00A721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A721C3"/>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A721C3"/>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A721C3"/>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A721C3"/>
    <w:rPr>
      <w:b/>
      <w:sz w:val="20"/>
    </w:rPr>
  </w:style>
  <w:style w:type="character" w:customStyle="1" w:styleId="TablasIlustracionesCar">
    <w:name w:val="Tablas/Ilustraciones Car"/>
    <w:basedOn w:val="Fuentedeprrafopredeter"/>
    <w:link w:val="TablasIlustraciones"/>
    <w:rsid w:val="00A721C3"/>
    <w:rPr>
      <w:b/>
      <w:sz w:val="20"/>
    </w:rPr>
  </w:style>
  <w:style w:type="paragraph" w:customStyle="1" w:styleId="TitulosGral">
    <w:name w:val="Titulos Gral"/>
    <w:basedOn w:val="Normal"/>
    <w:next w:val="Normal"/>
    <w:link w:val="TitulosGralCar"/>
    <w:autoRedefine/>
    <w:qFormat/>
    <w:rsid w:val="004052F5"/>
    <w:pPr>
      <w:numPr>
        <w:numId w:val="7"/>
      </w:numPr>
    </w:pPr>
    <w:rPr>
      <w:b/>
      <w:color w:val="006D00"/>
      <w:sz w:val="28"/>
    </w:rPr>
  </w:style>
  <w:style w:type="character" w:customStyle="1" w:styleId="TitulosGralCar">
    <w:name w:val="Titulos Gral Car"/>
    <w:basedOn w:val="Fuentedeprrafopredeter"/>
    <w:link w:val="TitulosGral"/>
    <w:rsid w:val="004052F5"/>
    <w:rPr>
      <w:b/>
      <w:color w:val="006D00"/>
      <w:sz w:val="28"/>
    </w:rPr>
  </w:style>
  <w:style w:type="paragraph" w:styleId="Ttulo">
    <w:name w:val="Title"/>
    <w:basedOn w:val="TitulosGral"/>
    <w:next w:val="Normal"/>
    <w:link w:val="TtuloCar"/>
    <w:uiPriority w:val="10"/>
    <w:qFormat/>
    <w:rsid w:val="00A721C3"/>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A721C3"/>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A721C3"/>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A721C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A721C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A721C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721C3"/>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A721C3"/>
    <w:rPr>
      <w:rFonts w:asciiTheme="majorHAnsi" w:eastAsiaTheme="majorEastAsia" w:hAnsiTheme="majorHAnsi" w:cstheme="majorBidi"/>
      <w:b w:val="0"/>
      <w:caps/>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5033F5C67E4700AFBAF19DC4E93453"/>
        <w:category>
          <w:name w:val="General"/>
          <w:gallery w:val="placeholder"/>
        </w:category>
        <w:types>
          <w:type w:val="bbPlcHdr"/>
        </w:types>
        <w:behaviors>
          <w:behavior w:val="content"/>
        </w:behaviors>
        <w:guid w:val="{9FFB497B-6B7B-42C0-818E-E18CECE11DA9}"/>
      </w:docPartPr>
      <w:docPartBody>
        <w:p w:rsidR="0099186D" w:rsidRDefault="00DC378C" w:rsidP="00DC378C">
          <w:pPr>
            <w:pStyle w:val="BA5033F5C67E4700AFBAF19DC4E93453"/>
          </w:pPr>
          <w:r w:rsidRPr="00F018A3">
            <w:rPr>
              <w:rStyle w:val="Textodelmarcadordeposicin"/>
            </w:rPr>
            <w:t>Haga clic aquí o pulse para escribir una fecha.</w:t>
          </w:r>
        </w:p>
      </w:docPartBody>
    </w:docPart>
    <w:docPart>
      <w:docPartPr>
        <w:name w:val="231BA3E482A24E4B81FDBAFF7FB45DC6"/>
        <w:category>
          <w:name w:val="General"/>
          <w:gallery w:val="placeholder"/>
        </w:category>
        <w:types>
          <w:type w:val="bbPlcHdr"/>
        </w:types>
        <w:behaviors>
          <w:behavior w:val="content"/>
        </w:behaviors>
        <w:guid w:val="{3F7D20C1-4AC7-44F3-AF9B-F3B88B66D9E4}"/>
      </w:docPartPr>
      <w:docPartBody>
        <w:p w:rsidR="0099186D" w:rsidRDefault="00DC378C" w:rsidP="00DC378C">
          <w:pPr>
            <w:pStyle w:val="231BA3E482A24E4B81FDBAFF7FB45DC6"/>
          </w:pPr>
          <w:r w:rsidRPr="00F018A3">
            <w:rPr>
              <w:rStyle w:val="Textodelmarcadordeposicin"/>
            </w:rPr>
            <w:t>Haga clic aquí o pulse para escribir una fecha.</w:t>
          </w:r>
        </w:p>
      </w:docPartBody>
    </w:docPart>
    <w:docPart>
      <w:docPartPr>
        <w:name w:val="9CA4AF59351D4075A3A99ACEA8028404"/>
        <w:category>
          <w:name w:val="General"/>
          <w:gallery w:val="placeholder"/>
        </w:category>
        <w:types>
          <w:type w:val="bbPlcHdr"/>
        </w:types>
        <w:behaviors>
          <w:behavior w:val="content"/>
        </w:behaviors>
        <w:guid w:val="{ABE7FDD2-609C-41F2-A569-A34F4657AFC7}"/>
      </w:docPartPr>
      <w:docPartBody>
        <w:p w:rsidR="0099186D" w:rsidRDefault="00DC378C" w:rsidP="00DC378C">
          <w:pPr>
            <w:pStyle w:val="9CA4AF59351D4075A3A99ACEA8028404"/>
          </w:pPr>
          <w:r w:rsidRPr="00F018A3">
            <w:rPr>
              <w:rStyle w:val="Textodelmarcadordeposicin"/>
            </w:rPr>
            <w:t>Haga clic aquí o pulse para escribir una fecha.</w:t>
          </w:r>
        </w:p>
      </w:docPartBody>
    </w:docPart>
    <w:docPart>
      <w:docPartPr>
        <w:name w:val="77FBBBD7DF0B4AA78C307972887D3E86"/>
        <w:category>
          <w:name w:val="General"/>
          <w:gallery w:val="placeholder"/>
        </w:category>
        <w:types>
          <w:type w:val="bbPlcHdr"/>
        </w:types>
        <w:behaviors>
          <w:behavior w:val="content"/>
        </w:behaviors>
        <w:guid w:val="{8FDF08FC-2A16-4E7E-AF25-15EF47D0CD17}"/>
      </w:docPartPr>
      <w:docPartBody>
        <w:p w:rsidR="0099186D" w:rsidRDefault="00DC378C" w:rsidP="00DC378C">
          <w:pPr>
            <w:pStyle w:val="77FBBBD7DF0B4AA78C307972887D3E86"/>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B5523D2E-E05A-409C-9701-4286239CE6BB}"/>
      </w:docPartPr>
      <w:docPartBody>
        <w:p w:rsidR="0070360C" w:rsidRDefault="00F80DE6">
          <w:r w:rsidRPr="00E87942">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8C"/>
    <w:rsid w:val="00140E21"/>
    <w:rsid w:val="0014690D"/>
    <w:rsid w:val="001E02B3"/>
    <w:rsid w:val="00436C74"/>
    <w:rsid w:val="005A2ACA"/>
    <w:rsid w:val="00622379"/>
    <w:rsid w:val="0070360C"/>
    <w:rsid w:val="00827BA4"/>
    <w:rsid w:val="008426A4"/>
    <w:rsid w:val="008B6A16"/>
    <w:rsid w:val="00910FDD"/>
    <w:rsid w:val="0099186D"/>
    <w:rsid w:val="00A4453C"/>
    <w:rsid w:val="00B56D6C"/>
    <w:rsid w:val="00C03273"/>
    <w:rsid w:val="00D940AD"/>
    <w:rsid w:val="00DC378C"/>
    <w:rsid w:val="00DF711A"/>
    <w:rsid w:val="00E005DF"/>
    <w:rsid w:val="00E6632E"/>
    <w:rsid w:val="00F26685"/>
    <w:rsid w:val="00F277DC"/>
    <w:rsid w:val="00F63A26"/>
    <w:rsid w:val="00F80DE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0DE6"/>
    <w:rPr>
      <w:color w:val="808080"/>
    </w:rPr>
  </w:style>
  <w:style w:type="paragraph" w:customStyle="1" w:styleId="BA5033F5C67E4700AFBAF19DC4E93453">
    <w:name w:val="BA5033F5C67E4700AFBAF19DC4E93453"/>
    <w:rsid w:val="00DC378C"/>
  </w:style>
  <w:style w:type="paragraph" w:customStyle="1" w:styleId="231BA3E482A24E4B81FDBAFF7FB45DC6">
    <w:name w:val="231BA3E482A24E4B81FDBAFF7FB45DC6"/>
    <w:rsid w:val="00DC378C"/>
  </w:style>
  <w:style w:type="paragraph" w:customStyle="1" w:styleId="9CA4AF59351D4075A3A99ACEA8028404">
    <w:name w:val="9CA4AF59351D4075A3A99ACEA8028404"/>
    <w:rsid w:val="00DC378C"/>
  </w:style>
  <w:style w:type="paragraph" w:customStyle="1" w:styleId="77FBBBD7DF0B4AA78C307972887D3E86">
    <w:name w:val="77FBBBD7DF0B4AA78C307972887D3E86"/>
    <w:rsid w:val="00DC3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6517</TotalTime>
  <Pages>24</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275</cp:revision>
  <cp:lastPrinted>2023-05-16T13:31:00Z</cp:lastPrinted>
  <dcterms:created xsi:type="dcterms:W3CDTF">2023-02-22T21:35:00Z</dcterms:created>
  <dcterms:modified xsi:type="dcterms:W3CDTF">2025-05-07T01:57:00Z</dcterms:modified>
</cp:coreProperties>
</file>